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D39" w:rsidRPr="00542D39" w:rsidRDefault="00542D39" w:rsidP="00542D39">
      <w:pPr>
        <w:tabs>
          <w:tab w:val="center" w:pos="4680"/>
        </w:tabs>
        <w:jc w:val="center"/>
        <w:rPr>
          <w:rFonts w:ascii="Times New Roman" w:hAnsi="Times New Roman"/>
          <w:b/>
          <w:sz w:val="32"/>
          <w:szCs w:val="32"/>
        </w:rPr>
      </w:pPr>
    </w:p>
    <w:p w:rsidR="00F64F49" w:rsidRPr="009B0507" w:rsidRDefault="00F64F49" w:rsidP="00F64F49">
      <w:pPr>
        <w:tabs>
          <w:tab w:val="center" w:pos="4680"/>
        </w:tabs>
        <w:jc w:val="center"/>
        <w:rPr>
          <w:rFonts w:ascii="Times New Roman" w:hAnsi="Times New Roman"/>
          <w:b/>
          <w:color w:val="0070C0"/>
          <w:sz w:val="32"/>
          <w:szCs w:val="32"/>
        </w:rPr>
      </w:pPr>
      <w:r w:rsidRPr="009B0507">
        <w:rPr>
          <w:rFonts w:ascii="Times New Roman" w:hAnsi="Times New Roman"/>
          <w:b/>
          <w:color w:val="0070C0"/>
          <w:sz w:val="32"/>
          <w:szCs w:val="32"/>
        </w:rPr>
        <w:t>Fall 2017, R546 Instructional Strategies for</w:t>
      </w:r>
    </w:p>
    <w:p w:rsidR="00F64F49" w:rsidRPr="009B0507" w:rsidRDefault="00F64F49" w:rsidP="00F64F49">
      <w:pPr>
        <w:tabs>
          <w:tab w:val="center" w:pos="4680"/>
        </w:tabs>
        <w:jc w:val="center"/>
        <w:rPr>
          <w:rFonts w:ascii="Times New Roman" w:hAnsi="Times New Roman"/>
          <w:b/>
          <w:color w:val="0070C0"/>
          <w:sz w:val="28"/>
          <w:szCs w:val="28"/>
        </w:rPr>
      </w:pPr>
      <w:r w:rsidRPr="009B0507">
        <w:rPr>
          <w:rFonts w:ascii="Times New Roman" w:hAnsi="Times New Roman"/>
          <w:b/>
          <w:color w:val="0070C0"/>
          <w:sz w:val="28"/>
          <w:szCs w:val="28"/>
        </w:rPr>
        <w:t>Thinking, Collaboration, and Motivation</w:t>
      </w:r>
    </w:p>
    <w:p w:rsidR="00F64F49" w:rsidRPr="00C029DF" w:rsidRDefault="00F64F49" w:rsidP="00F64F49">
      <w:pPr>
        <w:tabs>
          <w:tab w:val="left" w:pos="-1440"/>
          <w:tab w:val="left" w:pos="-720"/>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200"/>
          <w:tab w:val="left" w:pos="7920"/>
          <w:tab w:val="left" w:pos="8640"/>
          <w:tab w:val="left" w:pos="9360"/>
        </w:tabs>
        <w:ind w:left="-332" w:right="-332" w:firstLine="1340"/>
        <w:rPr>
          <w:rFonts w:ascii="Times New Roman" w:hAnsi="Times New Roman"/>
          <w:b/>
          <w:szCs w:val="24"/>
        </w:rPr>
      </w:pPr>
      <w:r w:rsidRPr="00731EBD">
        <w:rPr>
          <w:rFonts w:ascii="Times New Roman" w:hAnsi="Times New Roman"/>
          <w:b/>
        </w:rPr>
        <w:t xml:space="preserve">Course </w:t>
      </w:r>
      <w:r w:rsidRPr="00C029DF">
        <w:rPr>
          <w:rFonts w:ascii="Times New Roman" w:hAnsi="Times New Roman"/>
          <w:b/>
          <w:szCs w:val="24"/>
        </w:rPr>
        <w:t>Web Site:</w:t>
      </w:r>
      <w:r w:rsidRPr="00C029DF">
        <w:rPr>
          <w:rFonts w:ascii="Times New Roman" w:hAnsi="Times New Roman"/>
          <w:szCs w:val="24"/>
        </w:rPr>
        <w:t xml:space="preserve"> </w:t>
      </w:r>
      <w:hyperlink r:id="rId5" w:history="1">
        <w:r w:rsidRPr="00C029DF">
          <w:rPr>
            <w:rStyle w:val="Hyperlink"/>
            <w:rFonts w:ascii="Times New Roman" w:hAnsi="Times New Roman"/>
            <w:b/>
            <w:szCs w:val="24"/>
          </w:rPr>
          <w:t>http://www.indiana.edu/~bobweb/</w:t>
        </w:r>
      </w:hyperlink>
      <w:r w:rsidRPr="00C029DF">
        <w:rPr>
          <w:rFonts w:ascii="Times New Roman" w:hAnsi="Times New Roman"/>
          <w:b/>
          <w:szCs w:val="24"/>
        </w:rPr>
        <w:t xml:space="preserve"> </w:t>
      </w:r>
    </w:p>
    <w:p w:rsidR="00F64F49" w:rsidRPr="00C029DF" w:rsidRDefault="00F64F49" w:rsidP="00F64F49">
      <w:pPr>
        <w:tabs>
          <w:tab w:val="center" w:pos="4680"/>
        </w:tabs>
        <w:jc w:val="center"/>
        <w:rPr>
          <w:rFonts w:ascii="Times New Roman" w:hAnsi="Times New Roman"/>
          <w:b/>
          <w:szCs w:val="24"/>
        </w:rPr>
      </w:pPr>
      <w:r w:rsidRPr="00C029DF">
        <w:rPr>
          <w:rFonts w:ascii="Times New Roman" w:hAnsi="Times New Roman"/>
          <w:b/>
          <w:szCs w:val="24"/>
        </w:rPr>
        <w:t xml:space="preserve">HTML of Syllabus: </w:t>
      </w:r>
      <w:hyperlink r:id="rId6" w:history="1">
        <w:r w:rsidR="00641BAD" w:rsidRPr="0091012D">
          <w:rPr>
            <w:rStyle w:val="Hyperlink"/>
            <w:rFonts w:ascii="Times New Roman" w:hAnsi="Times New Roman"/>
            <w:szCs w:val="24"/>
          </w:rPr>
          <w:t>http://php.indiana.edu/~cjbonk/Instructional-Strats-R546-2017.htm</w:t>
        </w:r>
      </w:hyperlink>
    </w:p>
    <w:p w:rsidR="00F64F49" w:rsidRPr="00C029DF" w:rsidRDefault="00F64F49" w:rsidP="00F64F49">
      <w:pPr>
        <w:tabs>
          <w:tab w:val="center" w:pos="4680"/>
        </w:tabs>
        <w:jc w:val="center"/>
        <w:rPr>
          <w:rFonts w:ascii="Times New Roman" w:hAnsi="Times New Roman"/>
          <w:b/>
          <w:szCs w:val="24"/>
        </w:rPr>
      </w:pPr>
      <w:r w:rsidRPr="00C029DF">
        <w:rPr>
          <w:rFonts w:ascii="Times New Roman" w:hAnsi="Times New Roman"/>
          <w:b/>
          <w:szCs w:val="24"/>
        </w:rPr>
        <w:t xml:space="preserve">Word Document: </w:t>
      </w:r>
      <w:hyperlink r:id="rId7" w:history="1">
        <w:r w:rsidR="00140670" w:rsidRPr="0091012D">
          <w:rPr>
            <w:rStyle w:val="Hyperlink"/>
            <w:rFonts w:ascii="Times New Roman" w:hAnsi="Times New Roman"/>
            <w:szCs w:val="24"/>
          </w:rPr>
          <w:t>http://mypage.iu.edu/~cjbonk/Instructional-Strats-R546-2017.doc</w:t>
        </w:r>
      </w:hyperlink>
    </w:p>
    <w:p w:rsidR="00F64F49" w:rsidRPr="00C029DF" w:rsidRDefault="00F64F49" w:rsidP="00F64F49">
      <w:pPr>
        <w:tabs>
          <w:tab w:val="center" w:pos="4680"/>
        </w:tabs>
        <w:jc w:val="center"/>
        <w:rPr>
          <w:rFonts w:ascii="Times New Roman" w:hAnsi="Times New Roman"/>
          <w:b/>
          <w:szCs w:val="24"/>
        </w:rPr>
      </w:pPr>
      <w:proofErr w:type="spellStart"/>
      <w:r w:rsidRPr="00C029DF">
        <w:rPr>
          <w:rFonts w:ascii="Times New Roman" w:hAnsi="Times New Roman"/>
          <w:b/>
          <w:szCs w:val="24"/>
        </w:rPr>
        <w:t>Videost</w:t>
      </w:r>
      <w:r>
        <w:rPr>
          <w:rFonts w:ascii="Times New Roman" w:hAnsi="Times New Roman"/>
          <w:b/>
          <w:szCs w:val="24"/>
        </w:rPr>
        <w:t>r</w:t>
      </w:r>
      <w:r w:rsidRPr="00C029DF">
        <w:rPr>
          <w:rFonts w:ascii="Times New Roman" w:hAnsi="Times New Roman"/>
          <w:b/>
          <w:szCs w:val="24"/>
        </w:rPr>
        <w:t>eam</w:t>
      </w:r>
      <w:r>
        <w:rPr>
          <w:rFonts w:ascii="Times New Roman" w:hAnsi="Times New Roman"/>
          <w:b/>
          <w:szCs w:val="24"/>
        </w:rPr>
        <w:t>ing</w:t>
      </w:r>
      <w:proofErr w:type="spellEnd"/>
      <w:r w:rsidRPr="00C029DF">
        <w:rPr>
          <w:rFonts w:ascii="Times New Roman" w:hAnsi="Times New Roman"/>
          <w:b/>
          <w:szCs w:val="24"/>
        </w:rPr>
        <w:t xml:space="preserve"> link</w:t>
      </w:r>
      <w:r>
        <w:rPr>
          <w:rFonts w:ascii="Times New Roman" w:hAnsi="Times New Roman"/>
          <w:b/>
          <w:szCs w:val="24"/>
        </w:rPr>
        <w:t xml:space="preserve"> and archive</w:t>
      </w:r>
      <w:r w:rsidRPr="00C029DF">
        <w:rPr>
          <w:rFonts w:ascii="Times New Roman" w:hAnsi="Times New Roman"/>
          <w:b/>
          <w:szCs w:val="24"/>
        </w:rPr>
        <w:t xml:space="preserve">: </w:t>
      </w:r>
      <w:hyperlink r:id="rId8" w:history="1">
        <w:r w:rsidRPr="00C029DF">
          <w:rPr>
            <w:rStyle w:val="Hyperlink"/>
            <w:rFonts w:ascii="Times New Roman" w:hAnsi="Times New Roman"/>
            <w:szCs w:val="24"/>
          </w:rPr>
          <w:t>https://www.indiana.edu/~istream/cas/</w:t>
        </w:r>
      </w:hyperlink>
      <w:r w:rsidRPr="00C029DF">
        <w:rPr>
          <w:rFonts w:ascii="Times New Roman" w:hAnsi="Times New Roman"/>
          <w:szCs w:val="24"/>
        </w:rPr>
        <w:t xml:space="preserve"> </w:t>
      </w:r>
      <w:r>
        <w:rPr>
          <w:rFonts w:ascii="Times New Roman" w:hAnsi="Times New Roman"/>
          <w:szCs w:val="24"/>
        </w:rPr>
        <w:t>(enter S</w:t>
      </w:r>
      <w:r w:rsidRPr="00C029DF">
        <w:rPr>
          <w:rFonts w:ascii="Times New Roman" w:hAnsi="Times New Roman"/>
          <w:szCs w:val="24"/>
        </w:rPr>
        <w:t xml:space="preserve">ection </w:t>
      </w:r>
      <w:r>
        <w:rPr>
          <w:rFonts w:ascii="Times New Roman" w:hAnsi="Times New Roman"/>
        </w:rPr>
        <w:t>10546</w:t>
      </w:r>
      <w:r w:rsidRPr="00C029DF">
        <w:rPr>
          <w:rFonts w:ascii="Times New Roman" w:hAnsi="Times New Roman"/>
          <w:szCs w:val="24"/>
        </w:rPr>
        <w:t>)</w:t>
      </w:r>
    </w:p>
    <w:p w:rsidR="00F64F49" w:rsidRPr="00E32CB6" w:rsidRDefault="00F64F49" w:rsidP="00F64F49">
      <w:pPr>
        <w:tabs>
          <w:tab w:val="center" w:pos="4680"/>
        </w:tabs>
        <w:rPr>
          <w:rFonts w:ascii="Times New Roman" w:hAnsi="Times New Roman"/>
        </w:rPr>
      </w:pPr>
      <w:r w:rsidRPr="00E32CB6">
        <w:rPr>
          <w:rFonts w:ascii="Times New Roman" w:hAnsi="Times New Roman"/>
          <w:b/>
          <w:sz w:val="30"/>
        </w:rPr>
        <w:tab/>
      </w:r>
    </w:p>
    <w:p w:rsidR="00F64F49" w:rsidRPr="006300DF" w:rsidRDefault="00F64F49" w:rsidP="00F64F49">
      <w:pPr>
        <w:tabs>
          <w:tab w:val="left" w:pos="-1440"/>
          <w:tab w:val="left" w:pos="-720"/>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200"/>
          <w:tab w:val="left" w:pos="7920"/>
          <w:tab w:val="left" w:pos="8640"/>
          <w:tab w:val="left" w:pos="9360"/>
        </w:tabs>
        <w:ind w:left="-332" w:right="-332"/>
        <w:rPr>
          <w:rFonts w:ascii="Times New Roman" w:hAnsi="Times New Roman"/>
          <w:szCs w:val="24"/>
        </w:rPr>
      </w:pPr>
      <w:r w:rsidRPr="006300DF">
        <w:rPr>
          <w:rFonts w:ascii="Times New Roman" w:hAnsi="Times New Roman"/>
          <w:b/>
          <w:szCs w:val="24"/>
        </w:rPr>
        <w:t>Dates:</w:t>
      </w:r>
      <w:r>
        <w:rPr>
          <w:rFonts w:ascii="Times New Roman" w:hAnsi="Times New Roman"/>
          <w:szCs w:val="24"/>
        </w:rPr>
        <w:t xml:space="preserve"> August 26</w:t>
      </w:r>
      <w:r w:rsidR="00CF3D2D">
        <w:rPr>
          <w:rFonts w:ascii="Times New Roman" w:hAnsi="Times New Roman"/>
          <w:szCs w:val="24"/>
        </w:rPr>
        <w:t xml:space="preserve">, 2017 </w:t>
      </w:r>
      <w:bookmarkStart w:id="0" w:name="_GoBack"/>
      <w:bookmarkEnd w:id="0"/>
      <w:r>
        <w:rPr>
          <w:rFonts w:ascii="Times New Roman" w:hAnsi="Times New Roman"/>
          <w:szCs w:val="24"/>
        </w:rPr>
        <w:t>to October 14, 2017</w:t>
      </w:r>
      <w:r w:rsidRPr="006300DF">
        <w:rPr>
          <w:rFonts w:ascii="Times New Roman" w:hAnsi="Times New Roman"/>
          <w:szCs w:val="24"/>
        </w:rPr>
        <w:t xml:space="preserve"> (8:00-1:00, Satu</w:t>
      </w:r>
      <w:r>
        <w:rPr>
          <w:rFonts w:ascii="Times New Roman" w:hAnsi="Times New Roman"/>
          <w:szCs w:val="24"/>
        </w:rPr>
        <w:t>rdays), IU-B, IUPUI</w:t>
      </w:r>
    </w:p>
    <w:p w:rsidR="00F64F49" w:rsidRPr="0003225C" w:rsidRDefault="00F64F49" w:rsidP="00F64F49">
      <w:pPr>
        <w:tabs>
          <w:tab w:val="left" w:pos="-1440"/>
          <w:tab w:val="left" w:pos="-720"/>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200"/>
          <w:tab w:val="left" w:pos="7920"/>
          <w:tab w:val="left" w:pos="8640"/>
          <w:tab w:val="left" w:pos="9360"/>
        </w:tabs>
        <w:ind w:left="-332" w:right="-332"/>
        <w:rPr>
          <w:rFonts w:ascii="Times New Roman" w:hAnsi="Times New Roman"/>
          <w:szCs w:val="24"/>
        </w:rPr>
      </w:pPr>
      <w:r w:rsidRPr="006300DF">
        <w:rPr>
          <w:rFonts w:ascii="Times New Roman" w:hAnsi="Times New Roman"/>
          <w:b/>
          <w:szCs w:val="24"/>
        </w:rPr>
        <w:t>IU-</w:t>
      </w:r>
      <w:r w:rsidRPr="0003225C">
        <w:rPr>
          <w:rFonts w:ascii="Times New Roman" w:hAnsi="Times New Roman"/>
          <w:b/>
          <w:szCs w:val="24"/>
        </w:rPr>
        <w:t>Bloomington:</w:t>
      </w:r>
      <w:r w:rsidRPr="0003225C">
        <w:rPr>
          <w:rFonts w:ascii="Times New Roman" w:hAnsi="Times New Roman"/>
          <w:szCs w:val="24"/>
        </w:rPr>
        <w:t xml:space="preserve"> </w:t>
      </w:r>
      <w:r w:rsidRPr="0003225C">
        <w:rPr>
          <w:rFonts w:ascii="Times New Roman" w:hAnsi="Times New Roman"/>
          <w:szCs w:val="24"/>
        </w:rPr>
        <w:tab/>
        <w:t xml:space="preserve">Section </w:t>
      </w:r>
      <w:r>
        <w:rPr>
          <w:rFonts w:ascii="Times New Roman" w:hAnsi="Times New Roman"/>
        </w:rPr>
        <w:t>10546,</w:t>
      </w:r>
      <w:r w:rsidRPr="0003225C">
        <w:rPr>
          <w:rFonts w:ascii="Times New Roman" w:hAnsi="Times New Roman"/>
          <w:szCs w:val="24"/>
        </w:rPr>
        <w:t xml:space="preserve"> School of Education: Room </w:t>
      </w:r>
      <w:r>
        <w:rPr>
          <w:rFonts w:ascii="Times New Roman" w:hAnsi="Times New Roman"/>
          <w:szCs w:val="24"/>
        </w:rPr>
        <w:t>2101 (IUB)</w:t>
      </w:r>
    </w:p>
    <w:p w:rsidR="00F64F49" w:rsidRPr="00C33DE7" w:rsidRDefault="00F64F49" w:rsidP="00F64F49">
      <w:pPr>
        <w:tabs>
          <w:tab w:val="left" w:pos="-1440"/>
          <w:tab w:val="left" w:pos="-720"/>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200"/>
          <w:tab w:val="left" w:pos="7920"/>
          <w:tab w:val="left" w:pos="8640"/>
          <w:tab w:val="left" w:pos="9360"/>
        </w:tabs>
        <w:ind w:left="-332" w:right="-332"/>
        <w:rPr>
          <w:rFonts w:ascii="Times New Roman" w:hAnsi="Times New Roman"/>
          <w:szCs w:val="24"/>
        </w:rPr>
      </w:pPr>
      <w:r w:rsidRPr="0003225C">
        <w:rPr>
          <w:rFonts w:ascii="Times New Roman" w:hAnsi="Times New Roman"/>
          <w:b/>
          <w:szCs w:val="24"/>
        </w:rPr>
        <w:t>IUPUI:</w:t>
      </w:r>
      <w:r w:rsidRPr="0003225C">
        <w:rPr>
          <w:rFonts w:ascii="Times New Roman" w:hAnsi="Times New Roman"/>
          <w:szCs w:val="24"/>
        </w:rPr>
        <w:t xml:space="preserve"> Section </w:t>
      </w:r>
      <w:r>
        <w:rPr>
          <w:rFonts w:ascii="Times New Roman" w:hAnsi="Times New Roman"/>
          <w:szCs w:val="24"/>
        </w:rPr>
        <w:t xml:space="preserve">25404, ICTC (IT Building) 200B </w:t>
      </w:r>
      <w:r w:rsidRPr="00C33DE7">
        <w:rPr>
          <w:rFonts w:ascii="Times New Roman" w:hAnsi="Times New Roman"/>
          <w:szCs w:val="24"/>
        </w:rPr>
        <w:t>(Videoconferencing)</w:t>
      </w:r>
    </w:p>
    <w:p w:rsidR="00F64F49" w:rsidRPr="00BF1318" w:rsidRDefault="00F64F49" w:rsidP="00F64F49">
      <w:pPr>
        <w:tabs>
          <w:tab w:val="left" w:pos="-1440"/>
          <w:tab w:val="left" w:pos="-720"/>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200"/>
          <w:tab w:val="left" w:pos="7920"/>
          <w:tab w:val="left" w:pos="8640"/>
          <w:tab w:val="left" w:pos="9360"/>
        </w:tabs>
        <w:ind w:left="-332" w:right="-332"/>
        <w:rPr>
          <w:rFonts w:ascii="Times New Roman" w:hAnsi="Times New Roman"/>
          <w:szCs w:val="24"/>
        </w:rPr>
      </w:pPr>
      <w:r w:rsidRPr="00E32CB6">
        <w:rPr>
          <w:rFonts w:ascii="Times New Roman" w:hAnsi="Times New Roman"/>
          <w:b/>
        </w:rPr>
        <w:t>Instructor:</w:t>
      </w:r>
      <w:r w:rsidRPr="00E32CB6">
        <w:rPr>
          <w:rFonts w:ascii="Times New Roman" w:hAnsi="Times New Roman"/>
        </w:rPr>
        <w:tab/>
      </w:r>
      <w:r w:rsidRPr="00BF1318">
        <w:rPr>
          <w:rFonts w:ascii="Times New Roman" w:hAnsi="Times New Roman"/>
          <w:szCs w:val="24"/>
        </w:rPr>
        <w:t>Curtis J. Bonk, Professor, IST Dept.; Room 2238 Wright Education Building</w:t>
      </w:r>
    </w:p>
    <w:p w:rsidR="00F64F49" w:rsidRPr="00BF1318" w:rsidRDefault="00F64F49" w:rsidP="00F64F49">
      <w:pPr>
        <w:tabs>
          <w:tab w:val="left" w:pos="-1440"/>
          <w:tab w:val="left" w:pos="-720"/>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200"/>
          <w:tab w:val="left" w:pos="7920"/>
          <w:tab w:val="left" w:pos="8640"/>
          <w:tab w:val="left" w:pos="9360"/>
        </w:tabs>
        <w:ind w:left="-332" w:right="-332" w:firstLine="1340"/>
        <w:rPr>
          <w:rFonts w:ascii="Times New Roman" w:hAnsi="Times New Roman"/>
          <w:szCs w:val="24"/>
        </w:rPr>
      </w:pPr>
      <w:r w:rsidRPr="00BF1318">
        <w:rPr>
          <w:rFonts w:ascii="Times New Roman" w:hAnsi="Times New Roman"/>
          <w:szCs w:val="24"/>
        </w:rPr>
        <w:t xml:space="preserve">E-mail: cjbonk@indiana.edu; Homepage: </w:t>
      </w:r>
      <w:hyperlink r:id="rId9" w:history="1">
        <w:r w:rsidRPr="00BF1318">
          <w:rPr>
            <w:rStyle w:val="Hyperlink"/>
            <w:rFonts w:ascii="Times New Roman" w:hAnsi="Times New Roman"/>
            <w:szCs w:val="24"/>
          </w:rPr>
          <w:t>http://mypage.iu.edu/~cjbonk/</w:t>
        </w:r>
      </w:hyperlink>
      <w:r w:rsidRPr="00BF1318">
        <w:rPr>
          <w:rFonts w:ascii="Times New Roman" w:hAnsi="Times New Roman"/>
          <w:szCs w:val="24"/>
        </w:rPr>
        <w:t xml:space="preserve"> </w:t>
      </w:r>
    </w:p>
    <w:p w:rsidR="00F64F49" w:rsidRDefault="00F64F49" w:rsidP="00F64F49">
      <w:pPr>
        <w:tabs>
          <w:tab w:val="left" w:pos="-1440"/>
          <w:tab w:val="left" w:pos="-720"/>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200"/>
          <w:tab w:val="left" w:pos="7920"/>
          <w:tab w:val="left" w:pos="8640"/>
          <w:tab w:val="left" w:pos="9360"/>
        </w:tabs>
        <w:ind w:left="-332" w:right="-332"/>
        <w:rPr>
          <w:rFonts w:ascii="Times New Roman" w:hAnsi="Times New Roman"/>
        </w:rPr>
      </w:pPr>
      <w:r w:rsidRPr="00FC5C47">
        <w:rPr>
          <w:rFonts w:ascii="Times New Roman" w:hAnsi="Times New Roman"/>
          <w:b/>
          <w:szCs w:val="24"/>
        </w:rPr>
        <w:t>Instructional Assistant:</w:t>
      </w:r>
      <w:r>
        <w:rPr>
          <w:rFonts w:ascii="Times New Roman" w:hAnsi="Times New Roman"/>
        </w:rPr>
        <w:t xml:space="preserve"> Meina Zhu: </w:t>
      </w:r>
      <w:hyperlink r:id="rId10" w:history="1">
        <w:r w:rsidRPr="0019777F">
          <w:rPr>
            <w:rStyle w:val="Hyperlink"/>
            <w:rFonts w:ascii="Times New Roman" w:hAnsi="Times New Roman"/>
          </w:rPr>
          <w:t>meinzhu@umail.iu.edu</w:t>
        </w:r>
      </w:hyperlink>
      <w:r>
        <w:rPr>
          <w:rFonts w:ascii="Times New Roman" w:hAnsi="Times New Roman"/>
        </w:rPr>
        <w:t xml:space="preserve"> </w:t>
      </w:r>
    </w:p>
    <w:p w:rsidR="00542D39" w:rsidRPr="00542D39" w:rsidRDefault="00542D39" w:rsidP="00542D39">
      <w:pPr>
        <w:tabs>
          <w:tab w:val="left" w:pos="-1440"/>
          <w:tab w:val="left" w:pos="-720"/>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200"/>
          <w:tab w:val="left" w:pos="7920"/>
          <w:tab w:val="left" w:pos="8640"/>
          <w:tab w:val="left" w:pos="9360"/>
        </w:tabs>
        <w:ind w:left="-332" w:right="-332"/>
        <w:rPr>
          <w:rFonts w:ascii="Times New Roman" w:hAnsi="Times New Roman"/>
        </w:rPr>
      </w:pPr>
    </w:p>
    <w:p w:rsidR="00542D39" w:rsidRPr="00542D39" w:rsidRDefault="00542D39" w:rsidP="00542D39">
      <w:pPr>
        <w:tabs>
          <w:tab w:val="left" w:pos="-1440"/>
          <w:tab w:val="left" w:pos="-720"/>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200"/>
          <w:tab w:val="left" w:pos="7920"/>
          <w:tab w:val="left" w:pos="8640"/>
          <w:tab w:val="left" w:pos="9360"/>
        </w:tabs>
        <w:ind w:left="-332" w:right="-332"/>
        <w:rPr>
          <w:rFonts w:ascii="Times New Roman" w:hAnsi="Times New Roman"/>
          <w:color w:val="000000"/>
          <w:sz w:val="23"/>
        </w:rPr>
      </w:pPr>
      <w:r w:rsidRPr="00542D39">
        <w:rPr>
          <w:rFonts w:ascii="Times New Roman" w:hAnsi="Times New Roman"/>
          <w:b/>
          <w:sz w:val="28"/>
          <w:szCs w:val="28"/>
        </w:rPr>
        <w:t>Course Description:</w:t>
      </w:r>
      <w:r w:rsidRPr="00542D39">
        <w:rPr>
          <w:rFonts w:ascii="Times New Roman" w:hAnsi="Times New Roman"/>
          <w:b/>
          <w:szCs w:val="24"/>
        </w:rPr>
        <w:t xml:space="preserve"> </w:t>
      </w:r>
      <w:r w:rsidRPr="00542D39">
        <w:rPr>
          <w:rFonts w:ascii="Times New Roman" w:hAnsi="Times New Roman"/>
          <w:color w:val="000000"/>
          <w:sz w:val="23"/>
        </w:rPr>
        <w:t>Students in this course will learn how to develop learning environments that stimulate critical thinking and creativity, and that promote cooperative learning and motivation. In addition, they will learn technology integration strategies. To highlight method similarities and differences and to link theory to practice in each area, scientifically researched strategies and programs will be illustrated through hands-on activities. There is much experimentation and risk taking in this class. Everyone will learn dozens of instructional strategies; but, more importantly, they will reflect on their overall teaching philosophy.</w:t>
      </w:r>
    </w:p>
    <w:p w:rsidR="00542D39" w:rsidRPr="00542D39" w:rsidRDefault="00542D39" w:rsidP="00542D39">
      <w:pPr>
        <w:tabs>
          <w:tab w:val="left" w:pos="-1440"/>
          <w:tab w:val="left" w:pos="-720"/>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200"/>
          <w:tab w:val="left" w:pos="7920"/>
          <w:tab w:val="left" w:pos="8640"/>
          <w:tab w:val="left" w:pos="9360"/>
        </w:tabs>
        <w:ind w:left="-332" w:right="-332"/>
        <w:rPr>
          <w:rFonts w:ascii="Times New Roman" w:hAnsi="Times New Roman"/>
          <w:color w:val="000000"/>
          <w:sz w:val="23"/>
        </w:rPr>
      </w:pPr>
    </w:p>
    <w:p w:rsidR="00542D39" w:rsidRPr="00542D39" w:rsidRDefault="00542D39" w:rsidP="00542D39">
      <w:pPr>
        <w:tabs>
          <w:tab w:val="left" w:pos="-1440"/>
          <w:tab w:val="left" w:pos="-720"/>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200"/>
          <w:tab w:val="left" w:pos="7920"/>
          <w:tab w:val="left" w:pos="8640"/>
          <w:tab w:val="left" w:pos="9360"/>
        </w:tabs>
        <w:ind w:left="-332" w:right="-332"/>
        <w:rPr>
          <w:rFonts w:ascii="Times New Roman" w:hAnsi="Times New Roman"/>
          <w:b/>
          <w:sz w:val="28"/>
          <w:szCs w:val="28"/>
          <w:u w:val="single"/>
        </w:rPr>
      </w:pPr>
      <w:r w:rsidRPr="00542D39">
        <w:rPr>
          <w:rFonts w:ascii="Times New Roman" w:hAnsi="Times New Roman"/>
          <w:b/>
          <w:sz w:val="28"/>
          <w:szCs w:val="28"/>
          <w:u w:val="single"/>
        </w:rPr>
        <w:t>Course History and Intended Audience:</w:t>
      </w:r>
    </w:p>
    <w:p w:rsidR="00542D39" w:rsidRPr="00542D39" w:rsidRDefault="00542D39" w:rsidP="00542D39">
      <w:pPr>
        <w:pStyle w:val="BlockText"/>
        <w:jc w:val="left"/>
        <w:rPr>
          <w:rFonts w:ascii="Times New Roman" w:hAnsi="Times New Roman"/>
        </w:rPr>
      </w:pPr>
      <w:r w:rsidRPr="00542D39">
        <w:rPr>
          <w:rFonts w:ascii="Times New Roman" w:hAnsi="Times New Roman"/>
        </w:rPr>
        <w:t>Educators in all sectors are struggling with wave after wave of educational change. Many recognize the need for shifting their teaching philosophy to a more learner-centered or hands-on approach. This trend is</w:t>
      </w:r>
      <w:r w:rsidR="008922C9">
        <w:rPr>
          <w:rFonts w:ascii="Times New Roman" w:hAnsi="Times New Roman"/>
        </w:rPr>
        <w:t xml:space="preserve"> especially evident here in 2017</w:t>
      </w:r>
      <w:r w:rsidRPr="00542D39">
        <w:rPr>
          <w:rFonts w:ascii="Times New Roman" w:hAnsi="Times New Roman"/>
        </w:rPr>
        <w:t xml:space="preserve">; the age of STEM, competency-based education, personalized instruction, problem-based learning, digital learning, Wikipedia, YouTube, and MOOCs. Today, learners can be more self-directed. However, learners often lack sufficient time and resources. In response, this course provides a roadmap for those stuck in the murky swamp of paradigm change and educational reform. Different versions of this course have been taught since 1991, with videoconferencing added in 1996. </w:t>
      </w:r>
      <w:r w:rsidRPr="00542D39">
        <w:rPr>
          <w:rFonts w:ascii="Times New Roman" w:hAnsi="Times New Roman"/>
          <w:bCs/>
          <w:szCs w:val="22"/>
        </w:rPr>
        <w:t xml:space="preserve">Past course participants have also included graduate students, corporate trainers, instructional designers, administrators, and private consultants. </w:t>
      </w:r>
      <w:r w:rsidRPr="00542D39">
        <w:rPr>
          <w:rFonts w:ascii="Times New Roman" w:hAnsi="Times New Roman"/>
        </w:rPr>
        <w:t>This course is intended for:</w:t>
      </w:r>
    </w:p>
    <w:p w:rsidR="00542D39" w:rsidRPr="00542D39" w:rsidRDefault="00542D39" w:rsidP="00542D39">
      <w:pPr>
        <w:tabs>
          <w:tab w:val="left" w:pos="-1440"/>
          <w:tab w:val="left" w:pos="-720"/>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200"/>
          <w:tab w:val="left" w:pos="7920"/>
          <w:tab w:val="left" w:pos="8640"/>
          <w:tab w:val="left" w:pos="9360"/>
        </w:tabs>
        <w:ind w:left="-332" w:right="-332"/>
        <w:rPr>
          <w:rFonts w:ascii="Times New Roman" w:hAnsi="Times New Roman"/>
        </w:rPr>
      </w:pPr>
    </w:p>
    <w:p w:rsidR="00542D39" w:rsidRPr="00542D39" w:rsidRDefault="00542D39" w:rsidP="00542D39">
      <w:pPr>
        <w:widowControl w:val="0"/>
        <w:numPr>
          <w:ilvl w:val="0"/>
          <w:numId w:val="2"/>
        </w:numPr>
        <w:tabs>
          <w:tab w:val="left" w:pos="-1440"/>
          <w:tab w:val="left" w:pos="-720"/>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200"/>
          <w:tab w:val="left" w:pos="7920"/>
          <w:tab w:val="left" w:pos="8640"/>
          <w:tab w:val="left" w:pos="9360"/>
        </w:tabs>
        <w:ind w:right="-332"/>
        <w:rPr>
          <w:rFonts w:ascii="Times New Roman" w:hAnsi="Times New Roman"/>
        </w:rPr>
      </w:pPr>
      <w:r w:rsidRPr="00542D39">
        <w:rPr>
          <w:rFonts w:ascii="Times New Roman" w:hAnsi="Times New Roman"/>
        </w:rPr>
        <w:t>Anyone wanting to feel better prepared to teach, train, or learn something new.</w:t>
      </w:r>
    </w:p>
    <w:p w:rsidR="00542D39" w:rsidRPr="00542D39" w:rsidRDefault="00542D39" w:rsidP="00542D39">
      <w:pPr>
        <w:widowControl w:val="0"/>
        <w:numPr>
          <w:ilvl w:val="0"/>
          <w:numId w:val="2"/>
        </w:numPr>
        <w:tabs>
          <w:tab w:val="left" w:pos="-1440"/>
          <w:tab w:val="left" w:pos="-720"/>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200"/>
          <w:tab w:val="left" w:pos="7920"/>
          <w:tab w:val="left" w:pos="8640"/>
          <w:tab w:val="left" w:pos="9360"/>
        </w:tabs>
        <w:ind w:right="-332"/>
        <w:rPr>
          <w:rFonts w:ascii="Times New Roman" w:hAnsi="Times New Roman"/>
        </w:rPr>
      </w:pPr>
      <w:r w:rsidRPr="00542D39">
        <w:rPr>
          <w:rFonts w:ascii="Times New Roman" w:hAnsi="Times New Roman"/>
        </w:rPr>
        <w:t>Graduate students looking to round out a doctoral or master's degree or minor in IST.</w:t>
      </w:r>
    </w:p>
    <w:p w:rsidR="00542D39" w:rsidRPr="00542D39" w:rsidRDefault="00542D39" w:rsidP="00542D39">
      <w:pPr>
        <w:widowControl w:val="0"/>
        <w:numPr>
          <w:ilvl w:val="0"/>
          <w:numId w:val="2"/>
        </w:numPr>
        <w:tabs>
          <w:tab w:val="left" w:pos="-1440"/>
          <w:tab w:val="left" w:pos="-720"/>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200"/>
          <w:tab w:val="left" w:pos="7920"/>
          <w:tab w:val="left" w:pos="8640"/>
          <w:tab w:val="left" w:pos="9360"/>
        </w:tabs>
        <w:ind w:right="-332"/>
        <w:rPr>
          <w:rFonts w:ascii="Times New Roman" w:hAnsi="Times New Roman"/>
        </w:rPr>
      </w:pPr>
      <w:r w:rsidRPr="00542D39">
        <w:rPr>
          <w:rFonts w:ascii="Times New Roman" w:hAnsi="Times New Roman"/>
        </w:rPr>
        <w:t>Corporate trainers wanting to embed practical strategies into their training workshops and classes.</w:t>
      </w:r>
    </w:p>
    <w:p w:rsidR="00542D39" w:rsidRPr="00542D39" w:rsidRDefault="00542D39" w:rsidP="00542D39">
      <w:pPr>
        <w:widowControl w:val="0"/>
        <w:numPr>
          <w:ilvl w:val="0"/>
          <w:numId w:val="2"/>
        </w:numPr>
        <w:tabs>
          <w:tab w:val="left" w:pos="-1440"/>
          <w:tab w:val="left" w:pos="-720"/>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200"/>
          <w:tab w:val="left" w:pos="7920"/>
          <w:tab w:val="left" w:pos="8640"/>
          <w:tab w:val="left" w:pos="9360"/>
        </w:tabs>
        <w:ind w:right="-332"/>
        <w:rPr>
          <w:rFonts w:ascii="Times New Roman" w:hAnsi="Times New Roman"/>
        </w:rPr>
      </w:pPr>
      <w:r w:rsidRPr="00542D39">
        <w:rPr>
          <w:rFonts w:ascii="Times New Roman" w:hAnsi="Times New Roman"/>
        </w:rPr>
        <w:t>Higher education professors wanting to enhance their instruction with innovative teaching.</w:t>
      </w:r>
    </w:p>
    <w:p w:rsidR="00542D39" w:rsidRPr="00542D39" w:rsidRDefault="00542D39" w:rsidP="00542D39">
      <w:pPr>
        <w:widowControl w:val="0"/>
        <w:numPr>
          <w:ilvl w:val="0"/>
          <w:numId w:val="2"/>
        </w:numPr>
        <w:tabs>
          <w:tab w:val="left" w:pos="-1440"/>
          <w:tab w:val="left" w:pos="-720"/>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200"/>
          <w:tab w:val="left" w:pos="7920"/>
          <w:tab w:val="left" w:pos="8640"/>
          <w:tab w:val="left" w:pos="9360"/>
        </w:tabs>
        <w:ind w:right="-332"/>
        <w:rPr>
          <w:rFonts w:ascii="Times New Roman" w:hAnsi="Times New Roman"/>
        </w:rPr>
      </w:pPr>
      <w:r w:rsidRPr="00542D39">
        <w:rPr>
          <w:rFonts w:ascii="Times New Roman" w:hAnsi="Times New Roman"/>
        </w:rPr>
        <w:t>Instructional designers interested in embedding thinking skills into software and other media.</w:t>
      </w:r>
    </w:p>
    <w:p w:rsidR="00542D39" w:rsidRPr="00542D39" w:rsidRDefault="00542D39" w:rsidP="00542D39">
      <w:pPr>
        <w:widowControl w:val="0"/>
        <w:numPr>
          <w:ilvl w:val="0"/>
          <w:numId w:val="2"/>
        </w:numPr>
        <w:tabs>
          <w:tab w:val="left" w:pos="-1440"/>
          <w:tab w:val="left" w:pos="-720"/>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200"/>
          <w:tab w:val="left" w:pos="7920"/>
          <w:tab w:val="left" w:pos="8640"/>
          <w:tab w:val="left" w:pos="9360"/>
        </w:tabs>
        <w:ind w:right="-332"/>
        <w:rPr>
          <w:rFonts w:ascii="Times New Roman" w:hAnsi="Times New Roman"/>
        </w:rPr>
      </w:pPr>
      <w:r w:rsidRPr="00542D39">
        <w:rPr>
          <w:rFonts w:ascii="Times New Roman" w:hAnsi="Times New Roman"/>
        </w:rPr>
        <w:t>K-12 principals and other administrators hoping to integrate various educational reform efforts.</w:t>
      </w:r>
    </w:p>
    <w:p w:rsidR="00542D39" w:rsidRPr="00542D39" w:rsidRDefault="00542D39" w:rsidP="00542D39">
      <w:pPr>
        <w:widowControl w:val="0"/>
        <w:numPr>
          <w:ilvl w:val="0"/>
          <w:numId w:val="2"/>
        </w:numPr>
        <w:tabs>
          <w:tab w:val="left" w:pos="-1440"/>
          <w:tab w:val="left" w:pos="-720"/>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200"/>
          <w:tab w:val="left" w:pos="7920"/>
          <w:tab w:val="left" w:pos="8640"/>
          <w:tab w:val="left" w:pos="9360"/>
        </w:tabs>
        <w:ind w:right="-332"/>
        <w:rPr>
          <w:rFonts w:ascii="Times New Roman" w:hAnsi="Times New Roman"/>
          <w:b/>
        </w:rPr>
      </w:pPr>
      <w:r w:rsidRPr="00542D39">
        <w:rPr>
          <w:rFonts w:ascii="Times New Roman" w:hAnsi="Times New Roman"/>
        </w:rPr>
        <w:t>Practicing teachers searching for professional development opportunities for engaging learners.</w:t>
      </w:r>
    </w:p>
    <w:p w:rsidR="00542D39" w:rsidRPr="00542D39" w:rsidRDefault="00542D39" w:rsidP="00542D39">
      <w:pPr>
        <w:widowControl w:val="0"/>
        <w:numPr>
          <w:ilvl w:val="0"/>
          <w:numId w:val="2"/>
        </w:numPr>
        <w:tabs>
          <w:tab w:val="left" w:pos="-1440"/>
          <w:tab w:val="left" w:pos="-720"/>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200"/>
          <w:tab w:val="left" w:pos="7920"/>
          <w:tab w:val="left" w:pos="8640"/>
          <w:tab w:val="left" w:pos="9360"/>
        </w:tabs>
        <w:ind w:right="-332"/>
        <w:rPr>
          <w:rFonts w:ascii="Times New Roman" w:hAnsi="Times New Roman"/>
        </w:rPr>
      </w:pPr>
      <w:r w:rsidRPr="00542D39">
        <w:rPr>
          <w:rFonts w:ascii="Times New Roman" w:hAnsi="Times New Roman"/>
        </w:rPr>
        <w:t>Private consultants offering thinking skill or problem solving workshops or training.</w:t>
      </w:r>
    </w:p>
    <w:p w:rsidR="00542D39" w:rsidRPr="00542D39" w:rsidRDefault="00542D39" w:rsidP="00542D39">
      <w:pPr>
        <w:tabs>
          <w:tab w:val="left" w:pos="-1440"/>
          <w:tab w:val="left" w:pos="-720"/>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200"/>
          <w:tab w:val="left" w:pos="7920"/>
          <w:tab w:val="left" w:pos="8640"/>
          <w:tab w:val="left" w:pos="9360"/>
        </w:tabs>
        <w:ind w:left="-332" w:right="-332"/>
        <w:rPr>
          <w:rFonts w:ascii="Times New Roman" w:hAnsi="Times New Roman"/>
          <w:color w:val="000000"/>
          <w:sz w:val="23"/>
        </w:rPr>
      </w:pPr>
    </w:p>
    <w:p w:rsidR="00F64F49" w:rsidRPr="009B0507" w:rsidRDefault="00F64F49" w:rsidP="00F64F49">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b/>
          <w:color w:val="0070C0"/>
          <w:u w:val="single"/>
        </w:rPr>
      </w:pPr>
      <w:r w:rsidRPr="009B0507">
        <w:rPr>
          <w:rFonts w:ascii="Times New Roman" w:hAnsi="Times New Roman"/>
          <w:b/>
          <w:color w:val="0070C0"/>
          <w:u w:val="single"/>
        </w:rPr>
        <w:t xml:space="preserve">Weekly Modules and Course Sequence </w:t>
      </w:r>
    </w:p>
    <w:p w:rsidR="00F64F49" w:rsidRPr="00E32CB6" w:rsidRDefault="00F64F49" w:rsidP="00F64F49">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rPr>
      </w:pPr>
      <w:r w:rsidRPr="00E32CB6">
        <w:rPr>
          <w:rFonts w:ascii="Times New Roman" w:hAnsi="Times New Roman"/>
        </w:rPr>
        <w:t xml:space="preserve">Week 1. </w:t>
      </w:r>
      <w:r>
        <w:rPr>
          <w:rFonts w:ascii="Times New Roman" w:hAnsi="Times New Roman"/>
        </w:rPr>
        <w:t>Aug 26</w:t>
      </w:r>
      <w:r w:rsidRPr="00E32CB6">
        <w:rPr>
          <w:rFonts w:ascii="Times New Roman" w:hAnsi="Times New Roman"/>
        </w:rPr>
        <w:t xml:space="preserve"> </w:t>
      </w:r>
      <w:r>
        <w:rPr>
          <w:rFonts w:ascii="Times New Roman" w:hAnsi="Times New Roman"/>
          <w:b/>
        </w:rPr>
        <w:t>Education 3.0 and Strategy Review/Recap (R2D2 and TEC-VARIETY)</w:t>
      </w:r>
    </w:p>
    <w:p w:rsidR="00F64F49" w:rsidRPr="00E32CB6" w:rsidRDefault="00F64F49" w:rsidP="00F64F49">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rPr>
      </w:pPr>
      <w:r w:rsidRPr="00E32CB6">
        <w:rPr>
          <w:rFonts w:ascii="Times New Roman" w:hAnsi="Times New Roman"/>
        </w:rPr>
        <w:t xml:space="preserve">Week 2. </w:t>
      </w:r>
      <w:r>
        <w:rPr>
          <w:rFonts w:ascii="Times New Roman" w:hAnsi="Times New Roman"/>
        </w:rPr>
        <w:t>Sept 2</w:t>
      </w:r>
      <w:r w:rsidRPr="00E32CB6">
        <w:rPr>
          <w:rFonts w:ascii="Times New Roman" w:hAnsi="Times New Roman"/>
        </w:rPr>
        <w:t xml:space="preserve"> </w:t>
      </w:r>
      <w:r>
        <w:rPr>
          <w:rFonts w:ascii="Times New Roman" w:hAnsi="Times New Roman"/>
          <w:b/>
        </w:rPr>
        <w:t xml:space="preserve">Coop Learning Methods/Principles &amp; Flipping the Class </w:t>
      </w:r>
      <w:r>
        <w:rPr>
          <w:rFonts w:ascii="Times New Roman" w:hAnsi="Times New Roman"/>
        </w:rPr>
        <w:t>(Read a creativity book</w:t>
      </w:r>
      <w:r w:rsidRPr="00E32CB6">
        <w:rPr>
          <w:rFonts w:ascii="Times New Roman" w:hAnsi="Times New Roman"/>
        </w:rPr>
        <w:t>)</w:t>
      </w:r>
    </w:p>
    <w:p w:rsidR="00F64F49" w:rsidRPr="00E32CB6" w:rsidRDefault="00F64F49" w:rsidP="00F64F49">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rPr>
      </w:pPr>
      <w:r w:rsidRPr="00E32CB6">
        <w:rPr>
          <w:rFonts w:ascii="Times New Roman" w:hAnsi="Times New Roman"/>
        </w:rPr>
        <w:t xml:space="preserve">Week 3. </w:t>
      </w:r>
      <w:r>
        <w:rPr>
          <w:rFonts w:ascii="Times New Roman" w:hAnsi="Times New Roman"/>
        </w:rPr>
        <w:t>Sept 9</w:t>
      </w:r>
      <w:r w:rsidRPr="00E32CB6">
        <w:rPr>
          <w:rFonts w:ascii="Times New Roman" w:hAnsi="Times New Roman"/>
        </w:rPr>
        <w:t xml:space="preserve"> </w:t>
      </w:r>
      <w:r>
        <w:rPr>
          <w:rFonts w:ascii="Times New Roman" w:hAnsi="Times New Roman"/>
          <w:b/>
        </w:rPr>
        <w:t>Critical Thinking Defined and Explained</w:t>
      </w:r>
      <w:r w:rsidRPr="00E32CB6">
        <w:rPr>
          <w:rFonts w:ascii="Times New Roman" w:hAnsi="Times New Roman"/>
          <w:b/>
        </w:rPr>
        <w:t xml:space="preserve"> </w:t>
      </w:r>
      <w:r>
        <w:rPr>
          <w:rFonts w:ascii="Times New Roman" w:hAnsi="Times New Roman"/>
        </w:rPr>
        <w:t>(Continue reading creativity book)</w:t>
      </w:r>
    </w:p>
    <w:p w:rsidR="00F64F49" w:rsidRPr="00E32CB6" w:rsidRDefault="00F64F49" w:rsidP="00F64F49">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rPr>
      </w:pPr>
      <w:r w:rsidRPr="00E32CB6">
        <w:rPr>
          <w:rFonts w:ascii="Times New Roman" w:hAnsi="Times New Roman"/>
        </w:rPr>
        <w:t xml:space="preserve">Week 4. </w:t>
      </w:r>
      <w:r>
        <w:rPr>
          <w:rFonts w:ascii="Times New Roman" w:hAnsi="Times New Roman"/>
        </w:rPr>
        <w:t>Sept 16</w:t>
      </w:r>
      <w:r w:rsidRPr="00E32CB6">
        <w:rPr>
          <w:rFonts w:ascii="Times New Roman" w:hAnsi="Times New Roman"/>
        </w:rPr>
        <w:t xml:space="preserve"> </w:t>
      </w:r>
      <w:r w:rsidRPr="00E32CB6">
        <w:rPr>
          <w:rFonts w:ascii="Times New Roman" w:hAnsi="Times New Roman"/>
          <w:b/>
        </w:rPr>
        <w:t>Critical Thinking</w:t>
      </w:r>
      <w:r>
        <w:rPr>
          <w:rFonts w:ascii="Times New Roman" w:hAnsi="Times New Roman"/>
          <w:b/>
        </w:rPr>
        <w:t xml:space="preserve"> Methods </w:t>
      </w:r>
      <w:r>
        <w:rPr>
          <w:rFonts w:ascii="Times New Roman" w:hAnsi="Times New Roman"/>
        </w:rPr>
        <w:t>(Read 2nd book</w:t>
      </w:r>
      <w:r w:rsidRPr="00E32CB6">
        <w:rPr>
          <w:rFonts w:ascii="Times New Roman" w:hAnsi="Times New Roman"/>
        </w:rPr>
        <w:t>)</w:t>
      </w:r>
      <w:r>
        <w:rPr>
          <w:rFonts w:ascii="Times New Roman" w:hAnsi="Times New Roman"/>
        </w:rPr>
        <w:t xml:space="preserve"> (</w:t>
      </w:r>
      <w:r w:rsidRPr="009B0507">
        <w:rPr>
          <w:rFonts w:ascii="Times New Roman" w:hAnsi="Times New Roman"/>
          <w:b/>
          <w:color w:val="0070C0"/>
        </w:rPr>
        <w:t xml:space="preserve">Due: </w:t>
      </w:r>
      <w:r>
        <w:rPr>
          <w:rFonts w:ascii="Times New Roman" w:hAnsi="Times New Roman"/>
        </w:rPr>
        <w:t>2 papers from Task #2)</w:t>
      </w:r>
    </w:p>
    <w:p w:rsidR="00F64F49" w:rsidRPr="00E32CB6" w:rsidRDefault="00F64F49" w:rsidP="00F64F49">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rPr>
      </w:pPr>
      <w:r w:rsidRPr="00E32CB6">
        <w:rPr>
          <w:rFonts w:ascii="Times New Roman" w:hAnsi="Times New Roman"/>
        </w:rPr>
        <w:t xml:space="preserve">Week 5. </w:t>
      </w:r>
      <w:r>
        <w:rPr>
          <w:rFonts w:ascii="Times New Roman" w:hAnsi="Times New Roman"/>
        </w:rPr>
        <w:t>Sept 23</w:t>
      </w:r>
      <w:r w:rsidRPr="00E32CB6">
        <w:rPr>
          <w:rFonts w:ascii="Times New Roman" w:hAnsi="Times New Roman"/>
        </w:rPr>
        <w:t xml:space="preserve"> </w:t>
      </w:r>
      <w:r>
        <w:rPr>
          <w:rFonts w:ascii="Times New Roman" w:hAnsi="Times New Roman"/>
          <w:b/>
        </w:rPr>
        <w:t>Creative</w:t>
      </w:r>
      <w:r w:rsidRPr="00E32CB6">
        <w:rPr>
          <w:rFonts w:ascii="Times New Roman" w:hAnsi="Times New Roman"/>
          <w:b/>
        </w:rPr>
        <w:t xml:space="preserve"> Thinking </w:t>
      </w:r>
      <w:r>
        <w:rPr>
          <w:rFonts w:ascii="Times New Roman" w:hAnsi="Times New Roman"/>
          <w:b/>
        </w:rPr>
        <w:t>Defined and Explained</w:t>
      </w:r>
      <w:r w:rsidRPr="00E32CB6">
        <w:rPr>
          <w:rFonts w:ascii="Times New Roman" w:hAnsi="Times New Roman"/>
        </w:rPr>
        <w:t xml:space="preserve"> (</w:t>
      </w:r>
      <w:r>
        <w:rPr>
          <w:rFonts w:ascii="Times New Roman" w:hAnsi="Times New Roman"/>
        </w:rPr>
        <w:t>Continue reading 2</w:t>
      </w:r>
      <w:r w:rsidRPr="009B0507">
        <w:rPr>
          <w:rFonts w:ascii="Times New Roman" w:hAnsi="Times New Roman"/>
          <w:vertAlign w:val="superscript"/>
        </w:rPr>
        <w:t>nd</w:t>
      </w:r>
      <w:r>
        <w:rPr>
          <w:rFonts w:ascii="Times New Roman" w:hAnsi="Times New Roman"/>
        </w:rPr>
        <w:t xml:space="preserve"> book</w:t>
      </w:r>
      <w:r w:rsidRPr="00E32CB6">
        <w:rPr>
          <w:rFonts w:ascii="Times New Roman" w:hAnsi="Times New Roman"/>
        </w:rPr>
        <w:t>)</w:t>
      </w:r>
    </w:p>
    <w:p w:rsidR="00F64F49" w:rsidRPr="00E32CB6" w:rsidRDefault="00F64F49" w:rsidP="00F64F49">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rPr>
      </w:pPr>
      <w:r w:rsidRPr="00E32CB6">
        <w:rPr>
          <w:rFonts w:ascii="Times New Roman" w:hAnsi="Times New Roman"/>
        </w:rPr>
        <w:t xml:space="preserve">Week 6. </w:t>
      </w:r>
      <w:r>
        <w:rPr>
          <w:rFonts w:ascii="Times New Roman" w:hAnsi="Times New Roman"/>
        </w:rPr>
        <w:t>Sept 30</w:t>
      </w:r>
      <w:r w:rsidRPr="00E32CB6">
        <w:rPr>
          <w:rFonts w:ascii="Times New Roman" w:hAnsi="Times New Roman"/>
        </w:rPr>
        <w:t xml:space="preserve"> </w:t>
      </w:r>
      <w:r>
        <w:rPr>
          <w:rFonts w:ascii="Times New Roman" w:hAnsi="Times New Roman"/>
          <w:b/>
        </w:rPr>
        <w:t>Creative Thinking Methods</w:t>
      </w:r>
      <w:r w:rsidRPr="00E32CB6">
        <w:rPr>
          <w:rFonts w:ascii="Times New Roman" w:hAnsi="Times New Roman"/>
          <w:b/>
        </w:rPr>
        <w:t xml:space="preserve"> </w:t>
      </w:r>
      <w:r w:rsidRPr="00E32CB6">
        <w:rPr>
          <w:rFonts w:ascii="Times New Roman" w:hAnsi="Times New Roman"/>
        </w:rPr>
        <w:t xml:space="preserve">(Read </w:t>
      </w:r>
      <w:r>
        <w:rPr>
          <w:rFonts w:ascii="Times New Roman" w:hAnsi="Times New Roman"/>
        </w:rPr>
        <w:t>3</w:t>
      </w:r>
      <w:r w:rsidRPr="009B0507">
        <w:rPr>
          <w:rFonts w:ascii="Times New Roman" w:hAnsi="Times New Roman"/>
          <w:vertAlign w:val="superscript"/>
        </w:rPr>
        <w:t>rd</w:t>
      </w:r>
      <w:r>
        <w:rPr>
          <w:rFonts w:ascii="Times New Roman" w:hAnsi="Times New Roman"/>
        </w:rPr>
        <w:t xml:space="preserve"> book or special journal issue</w:t>
      </w:r>
      <w:r w:rsidRPr="00E32CB6">
        <w:rPr>
          <w:rFonts w:ascii="Times New Roman" w:hAnsi="Times New Roman"/>
        </w:rPr>
        <w:t>)</w:t>
      </w:r>
    </w:p>
    <w:p w:rsidR="00F64F49" w:rsidRPr="00E32CB6" w:rsidRDefault="00F64F49" w:rsidP="00F64F49">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rPr>
      </w:pPr>
      <w:r w:rsidRPr="00E32CB6">
        <w:rPr>
          <w:rFonts w:ascii="Times New Roman" w:hAnsi="Times New Roman"/>
        </w:rPr>
        <w:t xml:space="preserve">Week 7. </w:t>
      </w:r>
      <w:r>
        <w:rPr>
          <w:rFonts w:ascii="Times New Roman" w:hAnsi="Times New Roman"/>
        </w:rPr>
        <w:t>Oct 7</w:t>
      </w:r>
      <w:r w:rsidRPr="00E32CB6">
        <w:rPr>
          <w:rFonts w:ascii="Times New Roman" w:hAnsi="Times New Roman"/>
        </w:rPr>
        <w:t xml:space="preserve"> </w:t>
      </w:r>
      <w:r>
        <w:rPr>
          <w:rFonts w:ascii="Times New Roman" w:hAnsi="Times New Roman"/>
          <w:b/>
        </w:rPr>
        <w:t>Motivation Defined and Explained</w:t>
      </w:r>
      <w:r w:rsidRPr="00E32CB6">
        <w:rPr>
          <w:rFonts w:ascii="Times New Roman" w:hAnsi="Times New Roman"/>
          <w:b/>
        </w:rPr>
        <w:t xml:space="preserve"> </w:t>
      </w:r>
      <w:r w:rsidRPr="00E32CB6">
        <w:rPr>
          <w:rFonts w:ascii="Times New Roman" w:hAnsi="Times New Roman"/>
        </w:rPr>
        <w:t>(</w:t>
      </w:r>
      <w:r>
        <w:rPr>
          <w:rFonts w:ascii="Times New Roman" w:hAnsi="Times New Roman"/>
        </w:rPr>
        <w:t>Continue reading 3</w:t>
      </w:r>
      <w:r w:rsidRPr="009B0507">
        <w:rPr>
          <w:rFonts w:ascii="Times New Roman" w:hAnsi="Times New Roman"/>
          <w:vertAlign w:val="superscript"/>
        </w:rPr>
        <w:t>rd</w:t>
      </w:r>
      <w:r>
        <w:rPr>
          <w:rFonts w:ascii="Times New Roman" w:hAnsi="Times New Roman"/>
        </w:rPr>
        <w:t xml:space="preserve"> book or special journal issue</w:t>
      </w:r>
      <w:r w:rsidRPr="00E32CB6">
        <w:rPr>
          <w:rFonts w:ascii="Times New Roman" w:hAnsi="Times New Roman"/>
        </w:rPr>
        <w:t>)</w:t>
      </w:r>
    </w:p>
    <w:p w:rsidR="00F64F49" w:rsidRPr="00E32CB6" w:rsidRDefault="00F64F49" w:rsidP="00F64F49">
      <w:pPr>
        <w:tabs>
          <w:tab w:val="left" w:pos="-1108"/>
          <w:tab w:val="left" w:pos="-388"/>
          <w:tab w:val="left" w:pos="-100"/>
          <w:tab w:val="left" w:pos="332"/>
          <w:tab w:val="left" w:pos="620"/>
          <w:tab w:val="left" w:pos="1340"/>
          <w:tab w:val="left" w:pos="2060"/>
          <w:tab w:val="left" w:pos="2780"/>
          <w:tab w:val="left" w:pos="3500"/>
          <w:tab w:val="left" w:pos="4220"/>
          <w:tab w:val="left" w:pos="4940"/>
          <w:tab w:val="left" w:pos="5660"/>
          <w:tab w:val="left" w:pos="6380"/>
          <w:tab w:val="left" w:pos="7100"/>
          <w:tab w:val="left" w:pos="7532"/>
          <w:tab w:val="left" w:pos="8252"/>
          <w:tab w:val="left" w:pos="8972"/>
          <w:tab w:val="left" w:pos="9692"/>
        </w:tabs>
        <w:rPr>
          <w:rFonts w:ascii="Times New Roman" w:hAnsi="Times New Roman"/>
        </w:rPr>
      </w:pPr>
      <w:r w:rsidRPr="00E32CB6">
        <w:rPr>
          <w:rFonts w:ascii="Times New Roman" w:hAnsi="Times New Roman"/>
        </w:rPr>
        <w:t xml:space="preserve">Week 8. </w:t>
      </w:r>
      <w:r>
        <w:rPr>
          <w:rFonts w:ascii="Times New Roman" w:hAnsi="Times New Roman"/>
        </w:rPr>
        <w:t xml:space="preserve">Oct 14 </w:t>
      </w:r>
      <w:r>
        <w:rPr>
          <w:rFonts w:ascii="Times New Roman" w:hAnsi="Times New Roman"/>
          <w:b/>
        </w:rPr>
        <w:t>Motivation Theory and Techniques</w:t>
      </w:r>
      <w:r w:rsidRPr="00E32CB6">
        <w:rPr>
          <w:rFonts w:ascii="Times New Roman" w:hAnsi="Times New Roman"/>
        </w:rPr>
        <w:t xml:space="preserve"> </w:t>
      </w:r>
      <w:r>
        <w:rPr>
          <w:rFonts w:ascii="Times New Roman" w:hAnsi="Times New Roman"/>
        </w:rPr>
        <w:t>(</w:t>
      </w:r>
      <w:r w:rsidRPr="009B0507">
        <w:rPr>
          <w:rFonts w:ascii="Times New Roman" w:hAnsi="Times New Roman"/>
          <w:b/>
          <w:color w:val="0070C0"/>
        </w:rPr>
        <w:t>Due:</w:t>
      </w:r>
      <w:r>
        <w:rPr>
          <w:rFonts w:ascii="Times New Roman" w:hAnsi="Times New Roman"/>
        </w:rPr>
        <w:t xml:space="preserve"> Final papers and Presentations)</w:t>
      </w:r>
    </w:p>
    <w:p w:rsidR="00542D39" w:rsidRDefault="00542D39" w:rsidP="00542D39">
      <w:pPr>
        <w:rPr>
          <w:rFonts w:ascii="Times New Roman" w:hAnsi="Times New Roman"/>
          <w:sz w:val="24"/>
          <w:szCs w:val="24"/>
        </w:rPr>
      </w:pPr>
    </w:p>
    <w:p w:rsidR="00AD2097" w:rsidRPr="00E32CB6" w:rsidRDefault="00AD2097" w:rsidP="00AD2097">
      <w:pPr>
        <w:pStyle w:val="BlockText"/>
        <w:jc w:val="left"/>
        <w:rPr>
          <w:rFonts w:ascii="Times New Roman" w:hAnsi="Times New Roman"/>
          <w:sz w:val="20"/>
        </w:rPr>
      </w:pPr>
      <w:r w:rsidRPr="009B0507">
        <w:rPr>
          <w:rFonts w:ascii="Times New Roman" w:hAnsi="Times New Roman"/>
          <w:b/>
          <w:color w:val="0070C0"/>
        </w:rPr>
        <w:t>Required Material</w:t>
      </w:r>
      <w:r>
        <w:rPr>
          <w:rFonts w:ascii="Times New Roman" w:hAnsi="Times New Roman"/>
          <w:b/>
          <w:color w:val="0070C0"/>
        </w:rPr>
        <w:t>s</w:t>
      </w:r>
      <w:r w:rsidR="008922C9">
        <w:rPr>
          <w:rFonts w:ascii="Times New Roman" w:hAnsi="Times New Roman"/>
          <w:b/>
          <w:color w:val="0070C0"/>
        </w:rPr>
        <w:t xml:space="preserve"> (free)</w:t>
      </w:r>
      <w:r w:rsidRPr="009B0507">
        <w:rPr>
          <w:rFonts w:ascii="Times New Roman" w:hAnsi="Times New Roman"/>
          <w:b/>
          <w:color w:val="0070C0"/>
        </w:rPr>
        <w:t>:</w:t>
      </w:r>
      <w:r>
        <w:rPr>
          <w:rFonts w:ascii="Times New Roman" w:hAnsi="Times New Roman"/>
          <w:szCs w:val="22"/>
        </w:rPr>
        <w:t xml:space="preserve"> (2017</w:t>
      </w:r>
      <w:r w:rsidRPr="00E32CB6">
        <w:rPr>
          <w:rFonts w:ascii="Times New Roman" w:hAnsi="Times New Roman"/>
          <w:szCs w:val="22"/>
        </w:rPr>
        <w:t xml:space="preserve">). </w:t>
      </w:r>
      <w:r w:rsidRPr="00E32CB6">
        <w:rPr>
          <w:rFonts w:ascii="Times New Roman" w:hAnsi="Times New Roman"/>
          <w:i/>
          <w:szCs w:val="22"/>
        </w:rPr>
        <w:t>Packet of Course Handouts</w:t>
      </w:r>
      <w:r w:rsidRPr="00E32CB6">
        <w:rPr>
          <w:rFonts w:ascii="Times New Roman" w:hAnsi="Times New Roman"/>
          <w:szCs w:val="22"/>
        </w:rPr>
        <w:t>.</w:t>
      </w:r>
      <w:r>
        <w:rPr>
          <w:rFonts w:ascii="Times New Roman" w:hAnsi="Times New Roman"/>
          <w:szCs w:val="22"/>
        </w:rPr>
        <w:t xml:space="preserve"> (available </w:t>
      </w:r>
      <w:r w:rsidRPr="00B8141F">
        <w:rPr>
          <w:rFonts w:ascii="Times New Roman" w:hAnsi="Times New Roman"/>
          <w:b/>
          <w:szCs w:val="22"/>
          <w:highlight w:val="yellow"/>
        </w:rPr>
        <w:t>FREE as a PDF</w:t>
      </w:r>
      <w:r w:rsidRPr="0019491C">
        <w:rPr>
          <w:rFonts w:ascii="Times New Roman" w:hAnsi="Times New Roman"/>
          <w:szCs w:val="22"/>
          <w:highlight w:val="yellow"/>
        </w:rPr>
        <w:t xml:space="preserve"> in </w:t>
      </w:r>
      <w:proofErr w:type="spellStart"/>
      <w:r w:rsidRPr="0019491C">
        <w:rPr>
          <w:rFonts w:ascii="Times New Roman" w:hAnsi="Times New Roman"/>
          <w:szCs w:val="22"/>
          <w:highlight w:val="yellow"/>
        </w:rPr>
        <w:t>Oncourse</w:t>
      </w:r>
      <w:proofErr w:type="spellEnd"/>
      <w:r>
        <w:rPr>
          <w:rFonts w:ascii="Times New Roman" w:hAnsi="Times New Roman"/>
          <w:szCs w:val="22"/>
        </w:rPr>
        <w:t>)</w:t>
      </w:r>
    </w:p>
    <w:p w:rsidR="00AD2097" w:rsidRDefault="00AD2097">
      <w:pPr>
        <w:spacing w:after="160" w:line="259" w:lineRule="auto"/>
        <w:rPr>
          <w:rFonts w:ascii="Times New Roman" w:hAnsi="Times New Roman"/>
        </w:rPr>
      </w:pPr>
      <w:r>
        <w:rPr>
          <w:rFonts w:ascii="Times New Roman" w:hAnsi="Times New Roman"/>
        </w:rPr>
        <w:t xml:space="preserve">And Free book. </w:t>
      </w:r>
      <w:r w:rsidRPr="002223D4">
        <w:rPr>
          <w:rFonts w:ascii="Times New Roman" w:hAnsi="Times New Roman"/>
          <w:i/>
        </w:rPr>
        <w:t>Adding Some TEC-VARIETY</w:t>
      </w:r>
      <w:r>
        <w:rPr>
          <w:rFonts w:ascii="Times New Roman" w:hAnsi="Times New Roman"/>
          <w:i/>
        </w:rPr>
        <w:t xml:space="preserve"> (2014)</w:t>
      </w:r>
      <w:r w:rsidRPr="002223D4">
        <w:rPr>
          <w:rFonts w:ascii="Times New Roman" w:hAnsi="Times New Roman"/>
          <w:i/>
        </w:rPr>
        <w:t xml:space="preserve">: </w:t>
      </w:r>
      <w:hyperlink r:id="rId11" w:history="1">
        <w:r w:rsidRPr="003600FC">
          <w:rPr>
            <w:rStyle w:val="Hyperlink"/>
            <w:rFonts w:ascii="Times New Roman" w:hAnsi="Times New Roman"/>
          </w:rPr>
          <w:t>http://tec-variety.com/</w:t>
        </w:r>
      </w:hyperlink>
      <w:r>
        <w:rPr>
          <w:rFonts w:ascii="Times New Roman" w:hAnsi="Times New Roman"/>
        </w:rPr>
        <w:br w:type="page"/>
      </w:r>
    </w:p>
    <w:p w:rsidR="00542D39" w:rsidRPr="00AD2097" w:rsidRDefault="00542D39" w:rsidP="00542D39">
      <w:pPr>
        <w:rPr>
          <w:rFonts w:ascii="Times New Roman" w:hAnsi="Times New Roman"/>
          <w:b/>
          <w:bCs/>
          <w:sz w:val="24"/>
          <w:szCs w:val="24"/>
        </w:rPr>
      </w:pPr>
      <w:r w:rsidRPr="00AD2097">
        <w:rPr>
          <w:rFonts w:ascii="Times New Roman" w:hAnsi="Times New Roman"/>
          <w:b/>
          <w:bCs/>
          <w:sz w:val="24"/>
          <w:szCs w:val="24"/>
        </w:rPr>
        <w:lastRenderedPageBreak/>
        <w:t>10 Reasons why you might enroll:</w:t>
      </w:r>
    </w:p>
    <w:p w:rsidR="00542D39" w:rsidRPr="00AD2097" w:rsidRDefault="00542D39" w:rsidP="00542D39">
      <w:pPr>
        <w:pStyle w:val="ListParagraph"/>
        <w:numPr>
          <w:ilvl w:val="0"/>
          <w:numId w:val="1"/>
        </w:numPr>
        <w:rPr>
          <w:rFonts w:ascii="Times New Roman" w:hAnsi="Times New Roman"/>
          <w:sz w:val="24"/>
          <w:szCs w:val="24"/>
        </w:rPr>
      </w:pPr>
      <w:r w:rsidRPr="00AD2097">
        <w:rPr>
          <w:rFonts w:ascii="Times New Roman" w:hAnsi="Times New Roman"/>
          <w:b/>
          <w:bCs/>
          <w:sz w:val="24"/>
          <w:szCs w:val="24"/>
        </w:rPr>
        <w:t>Relevancy</w:t>
      </w:r>
      <w:r w:rsidR="008922C9">
        <w:rPr>
          <w:rFonts w:ascii="Times New Roman" w:hAnsi="Times New Roman"/>
          <w:b/>
          <w:bCs/>
          <w:sz w:val="24"/>
          <w:szCs w:val="24"/>
        </w:rPr>
        <w:t xml:space="preserve"> and Impact</w:t>
      </w:r>
      <w:r w:rsidRPr="00AD2097">
        <w:rPr>
          <w:rFonts w:ascii="Times New Roman" w:hAnsi="Times New Roman"/>
          <w:b/>
          <w:bCs/>
          <w:sz w:val="24"/>
          <w:szCs w:val="24"/>
        </w:rPr>
        <w:t xml:space="preserve">: </w:t>
      </w:r>
      <w:r w:rsidRPr="00AD2097">
        <w:rPr>
          <w:rFonts w:ascii="Times New Roman" w:hAnsi="Times New Roman"/>
          <w:sz w:val="24"/>
          <w:szCs w:val="24"/>
        </w:rPr>
        <w:t xml:space="preserve">The course addresses all educational sectors—K-12, higher </w:t>
      </w:r>
      <w:proofErr w:type="spellStart"/>
      <w:r w:rsidRPr="00AD2097">
        <w:rPr>
          <w:rFonts w:ascii="Times New Roman" w:hAnsi="Times New Roman"/>
          <w:sz w:val="24"/>
          <w:szCs w:val="24"/>
        </w:rPr>
        <w:t>ed</w:t>
      </w:r>
      <w:proofErr w:type="spellEnd"/>
      <w:r w:rsidRPr="00AD2097">
        <w:rPr>
          <w:rFonts w:ascii="Times New Roman" w:hAnsi="Times New Roman"/>
          <w:sz w:val="24"/>
          <w:szCs w:val="24"/>
        </w:rPr>
        <w:t>, corporate, military, government, informal, nontraditional, etc.</w:t>
      </w:r>
    </w:p>
    <w:p w:rsidR="00542D39" w:rsidRPr="00AD2097" w:rsidRDefault="00542D39" w:rsidP="00542D39">
      <w:pPr>
        <w:pStyle w:val="ListParagraph"/>
        <w:numPr>
          <w:ilvl w:val="0"/>
          <w:numId w:val="1"/>
        </w:numPr>
        <w:rPr>
          <w:rFonts w:ascii="Times New Roman" w:hAnsi="Times New Roman"/>
          <w:sz w:val="24"/>
          <w:szCs w:val="24"/>
        </w:rPr>
      </w:pPr>
      <w:r w:rsidRPr="00AD2097">
        <w:rPr>
          <w:rFonts w:ascii="Times New Roman" w:hAnsi="Times New Roman"/>
          <w:b/>
          <w:bCs/>
          <w:sz w:val="24"/>
          <w:szCs w:val="24"/>
        </w:rPr>
        <w:t xml:space="preserve">Best Practices: </w:t>
      </w:r>
      <w:r w:rsidRPr="00AD2097">
        <w:rPr>
          <w:rFonts w:ascii="Times New Roman" w:hAnsi="Times New Roman"/>
          <w:sz w:val="24"/>
          <w:szCs w:val="24"/>
        </w:rPr>
        <w:t xml:space="preserve">The course has 5 modules filled with best instructional strategies and practices on motivation, creativity, critical thinking, cooperative/collaborative learning, and technology integration (taught in reverse order). </w:t>
      </w:r>
    </w:p>
    <w:p w:rsidR="00542D39" w:rsidRPr="00AD2097" w:rsidRDefault="00542D39" w:rsidP="00542D39">
      <w:pPr>
        <w:pStyle w:val="ListParagraph"/>
        <w:numPr>
          <w:ilvl w:val="0"/>
          <w:numId w:val="1"/>
        </w:numPr>
        <w:rPr>
          <w:rFonts w:ascii="Times New Roman" w:hAnsi="Times New Roman"/>
          <w:sz w:val="24"/>
          <w:szCs w:val="24"/>
        </w:rPr>
      </w:pPr>
      <w:r w:rsidRPr="00AD2097">
        <w:rPr>
          <w:rFonts w:ascii="Times New Roman" w:hAnsi="Times New Roman"/>
          <w:b/>
          <w:bCs/>
          <w:sz w:val="24"/>
          <w:szCs w:val="24"/>
        </w:rPr>
        <w:t xml:space="preserve">Useful Ideas: </w:t>
      </w:r>
      <w:r w:rsidRPr="00AD2097">
        <w:rPr>
          <w:rFonts w:ascii="Times New Roman" w:hAnsi="Times New Roman"/>
          <w:sz w:val="24"/>
          <w:szCs w:val="24"/>
        </w:rPr>
        <w:t>Everyone enrolled typically walks away with dozens of new instructional strategies and ideas as well as a plan on how and where they might implement them.</w:t>
      </w:r>
    </w:p>
    <w:p w:rsidR="00542D39" w:rsidRPr="00AD2097" w:rsidRDefault="00542D39" w:rsidP="00542D39">
      <w:pPr>
        <w:pStyle w:val="ListParagraph"/>
        <w:numPr>
          <w:ilvl w:val="0"/>
          <w:numId w:val="1"/>
        </w:numPr>
        <w:rPr>
          <w:rFonts w:ascii="Times New Roman" w:hAnsi="Times New Roman"/>
          <w:sz w:val="24"/>
          <w:szCs w:val="24"/>
        </w:rPr>
      </w:pPr>
      <w:r w:rsidRPr="00AD2097">
        <w:rPr>
          <w:rFonts w:ascii="Times New Roman" w:hAnsi="Times New Roman"/>
          <w:b/>
          <w:bCs/>
          <w:sz w:val="24"/>
          <w:szCs w:val="24"/>
        </w:rPr>
        <w:t xml:space="preserve">Free Stuff: </w:t>
      </w:r>
      <w:r w:rsidRPr="00AD2097">
        <w:rPr>
          <w:rFonts w:ascii="Times New Roman" w:hAnsi="Times New Roman"/>
          <w:sz w:val="24"/>
          <w:szCs w:val="24"/>
        </w:rPr>
        <w:t xml:space="preserve">The free packet of course handouts are based on over a quarter century of teaching this course. (Even those who do NOT sign up, can have my free book on online motivation and retention with more than 100 activities: Entire book: </w:t>
      </w:r>
      <w:hyperlink r:id="rId12" w:history="1">
        <w:r w:rsidRPr="00AD2097">
          <w:rPr>
            <w:rStyle w:val="Hyperlink"/>
            <w:rFonts w:ascii="Times New Roman" w:hAnsi="Times New Roman"/>
            <w:sz w:val="24"/>
            <w:szCs w:val="24"/>
          </w:rPr>
          <w:t>http://tec-variety.com/</w:t>
        </w:r>
      </w:hyperlink>
      <w:r w:rsidRPr="00AD2097">
        <w:rPr>
          <w:rFonts w:ascii="Times New Roman" w:hAnsi="Times New Roman"/>
          <w:sz w:val="24"/>
          <w:szCs w:val="24"/>
        </w:rPr>
        <w:t xml:space="preserve"> or by chapter: </w:t>
      </w:r>
      <w:hyperlink r:id="rId13" w:history="1">
        <w:r w:rsidRPr="00AD2097">
          <w:rPr>
            <w:rStyle w:val="Hyperlink"/>
            <w:rFonts w:ascii="Times New Roman" w:hAnsi="Times New Roman"/>
            <w:sz w:val="24"/>
            <w:szCs w:val="24"/>
          </w:rPr>
          <w:t>http://tec-variety.com/freestuff.php</w:t>
        </w:r>
      </w:hyperlink>
      <w:r w:rsidR="00AD2097">
        <w:rPr>
          <w:rFonts w:ascii="Times New Roman" w:hAnsi="Times New Roman"/>
          <w:sz w:val="24"/>
          <w:szCs w:val="24"/>
        </w:rPr>
        <w:t>. Nearly 100</w:t>
      </w:r>
      <w:r w:rsidRPr="00AD2097">
        <w:rPr>
          <w:rFonts w:ascii="Times New Roman" w:hAnsi="Times New Roman"/>
          <w:sz w:val="24"/>
          <w:szCs w:val="24"/>
        </w:rPr>
        <w:t xml:space="preserve">,000 people have downloaded this e-book since it was published in May 2014.) </w:t>
      </w:r>
    </w:p>
    <w:p w:rsidR="00542D39" w:rsidRPr="00AD2097" w:rsidRDefault="008922C9" w:rsidP="00542D39">
      <w:pPr>
        <w:pStyle w:val="ListParagraph"/>
        <w:numPr>
          <w:ilvl w:val="0"/>
          <w:numId w:val="1"/>
        </w:numPr>
        <w:rPr>
          <w:rFonts w:ascii="Times New Roman" w:hAnsi="Times New Roman"/>
          <w:sz w:val="24"/>
          <w:szCs w:val="24"/>
        </w:rPr>
      </w:pPr>
      <w:r>
        <w:rPr>
          <w:rFonts w:ascii="Times New Roman" w:hAnsi="Times New Roman"/>
          <w:b/>
          <w:bCs/>
          <w:sz w:val="24"/>
          <w:szCs w:val="24"/>
        </w:rPr>
        <w:t>Easy to Understand</w:t>
      </w:r>
      <w:r w:rsidR="00542D39" w:rsidRPr="00AD2097">
        <w:rPr>
          <w:rFonts w:ascii="Times New Roman" w:hAnsi="Times New Roman"/>
          <w:b/>
          <w:bCs/>
          <w:sz w:val="24"/>
          <w:szCs w:val="24"/>
        </w:rPr>
        <w:t xml:space="preserve"> Structure: </w:t>
      </w:r>
      <w:r w:rsidR="00542D39" w:rsidRPr="00AD2097">
        <w:rPr>
          <w:rFonts w:ascii="Times New Roman" w:hAnsi="Times New Roman"/>
          <w:sz w:val="24"/>
          <w:szCs w:val="24"/>
        </w:rPr>
        <w:t xml:space="preserve">The course requirements are simple to understand—2 tasks are due at midterm </w:t>
      </w:r>
      <w:r w:rsidR="00AD2097">
        <w:rPr>
          <w:rFonts w:ascii="Times New Roman" w:hAnsi="Times New Roman"/>
          <w:sz w:val="24"/>
          <w:szCs w:val="24"/>
        </w:rPr>
        <w:t xml:space="preserve">(September 16) </w:t>
      </w:r>
      <w:r w:rsidR="00542D39" w:rsidRPr="00AD2097">
        <w:rPr>
          <w:rFonts w:ascii="Times New Roman" w:hAnsi="Times New Roman"/>
          <w:sz w:val="24"/>
          <w:szCs w:val="24"/>
        </w:rPr>
        <w:t>and 2 tasks are due at the end</w:t>
      </w:r>
      <w:r w:rsidR="00AD2097">
        <w:rPr>
          <w:rFonts w:ascii="Times New Roman" w:hAnsi="Times New Roman"/>
          <w:sz w:val="24"/>
          <w:szCs w:val="24"/>
        </w:rPr>
        <w:t xml:space="preserve"> (October 14)</w:t>
      </w:r>
      <w:r w:rsidR="00542D39" w:rsidRPr="00AD2097">
        <w:rPr>
          <w:rFonts w:ascii="Times New Roman" w:hAnsi="Times New Roman"/>
          <w:sz w:val="24"/>
          <w:szCs w:val="24"/>
        </w:rPr>
        <w:t>.</w:t>
      </w:r>
    </w:p>
    <w:p w:rsidR="00542D39" w:rsidRPr="00AD2097" w:rsidRDefault="00542D39" w:rsidP="00542D39">
      <w:pPr>
        <w:pStyle w:val="ListParagraph"/>
        <w:numPr>
          <w:ilvl w:val="0"/>
          <w:numId w:val="1"/>
        </w:numPr>
        <w:rPr>
          <w:rFonts w:ascii="Times New Roman" w:hAnsi="Times New Roman"/>
          <w:sz w:val="24"/>
          <w:szCs w:val="24"/>
        </w:rPr>
      </w:pPr>
      <w:r w:rsidRPr="00AD2097">
        <w:rPr>
          <w:rFonts w:ascii="Times New Roman" w:hAnsi="Times New Roman"/>
          <w:b/>
          <w:bCs/>
          <w:sz w:val="24"/>
          <w:szCs w:val="24"/>
        </w:rPr>
        <w:t xml:space="preserve">Self-Directed: </w:t>
      </w:r>
      <w:r w:rsidRPr="00AD2097">
        <w:rPr>
          <w:rFonts w:ascii="Times New Roman" w:hAnsi="Times New Roman"/>
          <w:sz w:val="24"/>
          <w:szCs w:val="24"/>
        </w:rPr>
        <w:t xml:space="preserve">All readings are student self-selected. There are no required books or required articles. Students select the books and articles that interest them. To reduce costs, I will bring </w:t>
      </w:r>
      <w:r w:rsidR="008922C9">
        <w:rPr>
          <w:rFonts w:ascii="Times New Roman" w:hAnsi="Times New Roman"/>
          <w:sz w:val="24"/>
          <w:szCs w:val="24"/>
        </w:rPr>
        <w:t>dozens of</w:t>
      </w:r>
      <w:r w:rsidRPr="00AD2097">
        <w:rPr>
          <w:rFonts w:ascii="Times New Roman" w:hAnsi="Times New Roman"/>
          <w:sz w:val="24"/>
          <w:szCs w:val="24"/>
        </w:rPr>
        <w:t xml:space="preserve"> optional and interesting books to </w:t>
      </w:r>
      <w:r w:rsidR="008922C9">
        <w:rPr>
          <w:rFonts w:ascii="Times New Roman" w:hAnsi="Times New Roman"/>
          <w:sz w:val="24"/>
          <w:szCs w:val="24"/>
        </w:rPr>
        <w:t xml:space="preserve">class to </w:t>
      </w:r>
      <w:r w:rsidRPr="00AD2097">
        <w:rPr>
          <w:rFonts w:ascii="Times New Roman" w:hAnsi="Times New Roman"/>
          <w:sz w:val="24"/>
          <w:szCs w:val="24"/>
        </w:rPr>
        <w:t>loan out.</w:t>
      </w:r>
    </w:p>
    <w:p w:rsidR="00542D39" w:rsidRPr="00AD2097" w:rsidRDefault="00542D39" w:rsidP="00542D39">
      <w:pPr>
        <w:pStyle w:val="ListParagraph"/>
        <w:numPr>
          <w:ilvl w:val="0"/>
          <w:numId w:val="1"/>
        </w:numPr>
        <w:rPr>
          <w:rFonts w:ascii="Times New Roman" w:hAnsi="Times New Roman"/>
          <w:sz w:val="24"/>
          <w:szCs w:val="24"/>
        </w:rPr>
      </w:pPr>
      <w:r w:rsidRPr="00AD2097">
        <w:rPr>
          <w:rFonts w:ascii="Times New Roman" w:hAnsi="Times New Roman"/>
          <w:b/>
          <w:bCs/>
          <w:sz w:val="24"/>
          <w:szCs w:val="24"/>
        </w:rPr>
        <w:t xml:space="preserve">Saturday Mornings: </w:t>
      </w:r>
      <w:r w:rsidRPr="00AD2097">
        <w:rPr>
          <w:rFonts w:ascii="Times New Roman" w:hAnsi="Times New Roman"/>
          <w:sz w:val="24"/>
          <w:szCs w:val="24"/>
        </w:rPr>
        <w:t>The course is taught on Saturdays which is a day that tends to be more informal and engaging and fun.</w:t>
      </w:r>
      <w:r w:rsidR="008922C9">
        <w:rPr>
          <w:rFonts w:ascii="Times New Roman" w:hAnsi="Times New Roman"/>
          <w:sz w:val="24"/>
          <w:szCs w:val="24"/>
        </w:rPr>
        <w:t xml:space="preserve"> And it runs for just 8 weeks.</w:t>
      </w:r>
    </w:p>
    <w:p w:rsidR="00542D39" w:rsidRPr="00AD2097" w:rsidRDefault="00542D39" w:rsidP="00542D39">
      <w:pPr>
        <w:pStyle w:val="ListParagraph"/>
        <w:numPr>
          <w:ilvl w:val="0"/>
          <w:numId w:val="1"/>
        </w:numPr>
        <w:rPr>
          <w:rFonts w:ascii="Times New Roman" w:hAnsi="Times New Roman"/>
          <w:sz w:val="24"/>
          <w:szCs w:val="24"/>
        </w:rPr>
      </w:pPr>
      <w:r w:rsidRPr="00AD2097">
        <w:rPr>
          <w:rFonts w:ascii="Times New Roman" w:hAnsi="Times New Roman"/>
          <w:b/>
          <w:bCs/>
          <w:sz w:val="24"/>
          <w:szCs w:val="24"/>
        </w:rPr>
        <w:t xml:space="preserve">Recorded Sessions: </w:t>
      </w:r>
      <w:r w:rsidRPr="00AD2097">
        <w:rPr>
          <w:rFonts w:ascii="Times New Roman" w:hAnsi="Times New Roman"/>
          <w:sz w:val="24"/>
          <w:szCs w:val="24"/>
        </w:rPr>
        <w:t>R546 is recorded in case you happen to miss a class.</w:t>
      </w:r>
    </w:p>
    <w:p w:rsidR="00542D39" w:rsidRPr="00AD2097" w:rsidRDefault="008922C9" w:rsidP="00542D39">
      <w:pPr>
        <w:pStyle w:val="ListParagraph"/>
        <w:numPr>
          <w:ilvl w:val="0"/>
          <w:numId w:val="1"/>
        </w:numPr>
        <w:rPr>
          <w:rFonts w:ascii="Times New Roman" w:hAnsi="Times New Roman"/>
          <w:sz w:val="24"/>
          <w:szCs w:val="24"/>
        </w:rPr>
      </w:pPr>
      <w:r>
        <w:rPr>
          <w:rFonts w:ascii="Times New Roman" w:hAnsi="Times New Roman"/>
          <w:b/>
          <w:bCs/>
          <w:sz w:val="24"/>
          <w:szCs w:val="24"/>
        </w:rPr>
        <w:t xml:space="preserve">Participant </w:t>
      </w:r>
      <w:r w:rsidR="00542D39" w:rsidRPr="00AD2097">
        <w:rPr>
          <w:rFonts w:ascii="Times New Roman" w:hAnsi="Times New Roman"/>
          <w:b/>
          <w:bCs/>
          <w:sz w:val="24"/>
          <w:szCs w:val="24"/>
        </w:rPr>
        <w:t xml:space="preserve">Diversity: </w:t>
      </w:r>
      <w:r w:rsidR="00542D39" w:rsidRPr="00AD2097">
        <w:rPr>
          <w:rFonts w:ascii="Times New Roman" w:hAnsi="Times New Roman"/>
          <w:sz w:val="24"/>
          <w:szCs w:val="24"/>
        </w:rPr>
        <w:t xml:space="preserve">The students who sign up for R546 tend to come from around the world. Last year, it was like a mini United Nations meeting each week (i.e., of the </w:t>
      </w:r>
      <w:r w:rsidR="00AD2097">
        <w:rPr>
          <w:rFonts w:ascii="Times New Roman" w:hAnsi="Times New Roman"/>
          <w:sz w:val="24"/>
          <w:szCs w:val="24"/>
        </w:rPr>
        <w:t>nearly 40</w:t>
      </w:r>
      <w:r w:rsidR="00542D39" w:rsidRPr="00AD2097">
        <w:rPr>
          <w:rFonts w:ascii="Times New Roman" w:hAnsi="Times New Roman"/>
          <w:sz w:val="24"/>
          <w:szCs w:val="24"/>
        </w:rPr>
        <w:t xml:space="preserve"> people </w:t>
      </w:r>
      <w:r w:rsidR="00AD2097">
        <w:rPr>
          <w:rFonts w:ascii="Times New Roman" w:hAnsi="Times New Roman"/>
          <w:sz w:val="24"/>
          <w:szCs w:val="24"/>
        </w:rPr>
        <w:t xml:space="preserve">enrolled, auditing, or sitting in </w:t>
      </w:r>
      <w:r w:rsidR="00542D39" w:rsidRPr="00AD2097">
        <w:rPr>
          <w:rFonts w:ascii="Times New Roman" w:hAnsi="Times New Roman"/>
          <w:sz w:val="24"/>
          <w:szCs w:val="24"/>
        </w:rPr>
        <w:t xml:space="preserve">the course, </w:t>
      </w:r>
      <w:r w:rsidR="00AD2097">
        <w:rPr>
          <w:rFonts w:ascii="Times New Roman" w:hAnsi="Times New Roman"/>
          <w:sz w:val="24"/>
          <w:szCs w:val="24"/>
        </w:rPr>
        <w:t xml:space="preserve">most were from </w:t>
      </w:r>
      <w:r w:rsidR="00542D39" w:rsidRPr="00AD2097">
        <w:rPr>
          <w:rFonts w:ascii="Times New Roman" w:hAnsi="Times New Roman"/>
          <w:sz w:val="24"/>
          <w:szCs w:val="24"/>
        </w:rPr>
        <w:t xml:space="preserve">countries outside the USA and they represented </w:t>
      </w:r>
      <w:r w:rsidR="00AD2097">
        <w:rPr>
          <w:rFonts w:ascii="Times New Roman" w:hAnsi="Times New Roman"/>
          <w:sz w:val="24"/>
          <w:szCs w:val="24"/>
        </w:rPr>
        <w:t>more than a dozen</w:t>
      </w:r>
      <w:r w:rsidR="00542D39" w:rsidRPr="00AD2097">
        <w:rPr>
          <w:rFonts w:ascii="Times New Roman" w:hAnsi="Times New Roman"/>
          <w:sz w:val="24"/>
          <w:szCs w:val="24"/>
        </w:rPr>
        <w:t xml:space="preserve"> different countries). In addition, we had great food each week from different members of the class.</w:t>
      </w:r>
    </w:p>
    <w:p w:rsidR="00542D39" w:rsidRPr="00AD2097" w:rsidRDefault="00542D39" w:rsidP="00542D39">
      <w:pPr>
        <w:pStyle w:val="ListParagraph"/>
        <w:numPr>
          <w:ilvl w:val="0"/>
          <w:numId w:val="1"/>
        </w:numPr>
        <w:rPr>
          <w:rFonts w:ascii="Times New Roman" w:hAnsi="Times New Roman"/>
          <w:sz w:val="24"/>
          <w:szCs w:val="24"/>
        </w:rPr>
      </w:pPr>
      <w:r w:rsidRPr="00AD2097">
        <w:rPr>
          <w:rFonts w:ascii="Times New Roman" w:hAnsi="Times New Roman"/>
          <w:b/>
          <w:bCs/>
          <w:sz w:val="24"/>
          <w:szCs w:val="24"/>
        </w:rPr>
        <w:t xml:space="preserve">Award Winning Peers: </w:t>
      </w:r>
      <w:r w:rsidRPr="00AD2097">
        <w:rPr>
          <w:rFonts w:ascii="Times New Roman" w:hAnsi="Times New Roman"/>
          <w:sz w:val="24"/>
          <w:szCs w:val="24"/>
        </w:rPr>
        <w:t>The past two years, more than a dozen award winning Fulbright teachers from countries l</w:t>
      </w:r>
      <w:r w:rsidR="009E2327">
        <w:rPr>
          <w:rFonts w:ascii="Times New Roman" w:hAnsi="Times New Roman"/>
          <w:sz w:val="24"/>
          <w:szCs w:val="24"/>
        </w:rPr>
        <w:t>ike India, New Zealand, Finland, Morocco,</w:t>
      </w:r>
      <w:r w:rsidRPr="00AD2097">
        <w:rPr>
          <w:rFonts w:ascii="Times New Roman" w:hAnsi="Times New Roman"/>
          <w:sz w:val="24"/>
          <w:szCs w:val="24"/>
        </w:rPr>
        <w:t xml:space="preserve"> Taiwan, Singapore, </w:t>
      </w:r>
      <w:r w:rsidR="009E2327">
        <w:rPr>
          <w:rFonts w:ascii="Times New Roman" w:hAnsi="Times New Roman"/>
          <w:sz w:val="24"/>
          <w:szCs w:val="24"/>
        </w:rPr>
        <w:t xml:space="preserve">Israel, Botswana, </w:t>
      </w:r>
      <w:r w:rsidRPr="00AD2097">
        <w:rPr>
          <w:rFonts w:ascii="Times New Roman" w:hAnsi="Times New Roman"/>
          <w:sz w:val="24"/>
          <w:szCs w:val="24"/>
        </w:rPr>
        <w:t>and Mexico have audited the course and provided much inspiration and insightful teaching ideas each week. Many such Fulbright teachers will be visiting the School of Education at IU this fall and will be enrolled in the course this fall. Their expertise, enthusiasm, and energy will be apparent throughout the course. They are the top teachers/educators from their entire country selected from thousands of applicants. Needless to say, they are amazing!</w:t>
      </w:r>
    </w:p>
    <w:p w:rsidR="00542D39" w:rsidRPr="00AD2097" w:rsidRDefault="00542D39" w:rsidP="00542D39">
      <w:pPr>
        <w:rPr>
          <w:rFonts w:ascii="Times New Roman" w:hAnsi="Times New Roman"/>
          <w:sz w:val="24"/>
          <w:szCs w:val="24"/>
        </w:rPr>
      </w:pPr>
    </w:p>
    <w:p w:rsidR="00542D39" w:rsidRPr="00AD2097" w:rsidRDefault="00542D39" w:rsidP="00542D39">
      <w:pPr>
        <w:rPr>
          <w:rFonts w:ascii="Times New Roman" w:hAnsi="Times New Roman"/>
          <w:sz w:val="24"/>
          <w:szCs w:val="24"/>
        </w:rPr>
      </w:pPr>
      <w:r w:rsidRPr="00AD2097">
        <w:rPr>
          <w:rFonts w:ascii="Times New Roman" w:hAnsi="Times New Roman"/>
          <w:sz w:val="24"/>
          <w:szCs w:val="24"/>
        </w:rPr>
        <w:t xml:space="preserve">The past </w:t>
      </w:r>
      <w:r w:rsidR="00AD2097">
        <w:rPr>
          <w:rFonts w:ascii="Times New Roman" w:hAnsi="Times New Roman"/>
          <w:sz w:val="24"/>
          <w:szCs w:val="24"/>
        </w:rPr>
        <w:t>three</w:t>
      </w:r>
      <w:r w:rsidRPr="00AD2097">
        <w:rPr>
          <w:rFonts w:ascii="Times New Roman" w:hAnsi="Times New Roman"/>
          <w:sz w:val="24"/>
          <w:szCs w:val="24"/>
        </w:rPr>
        <w:t xml:space="preserve"> years have been </w:t>
      </w:r>
      <w:proofErr w:type="gramStart"/>
      <w:r w:rsidRPr="00AD2097">
        <w:rPr>
          <w:rFonts w:ascii="Times New Roman" w:hAnsi="Times New Roman"/>
          <w:sz w:val="24"/>
          <w:szCs w:val="24"/>
        </w:rPr>
        <w:t>really special</w:t>
      </w:r>
      <w:proofErr w:type="gramEnd"/>
      <w:r w:rsidRPr="00AD2097">
        <w:rPr>
          <w:rFonts w:ascii="Times New Roman" w:hAnsi="Times New Roman"/>
          <w:sz w:val="24"/>
          <w:szCs w:val="24"/>
        </w:rPr>
        <w:t xml:space="preserve"> experiences in R546; especially with the Fulbright teacher participants. I hope to see some of you in the course so that you can partake in a highly engaging and unique atmosphere. Feel free to write me with questions at </w:t>
      </w:r>
      <w:hyperlink r:id="rId14" w:history="1">
        <w:r w:rsidRPr="00AD2097">
          <w:rPr>
            <w:rStyle w:val="Hyperlink"/>
            <w:rFonts w:ascii="Times New Roman" w:hAnsi="Times New Roman"/>
            <w:sz w:val="24"/>
            <w:szCs w:val="24"/>
          </w:rPr>
          <w:t>cjbonk@indiana.edu</w:t>
        </w:r>
      </w:hyperlink>
      <w:r w:rsidRPr="00AD2097">
        <w:rPr>
          <w:rFonts w:ascii="Times New Roman" w:hAnsi="Times New Roman"/>
          <w:sz w:val="24"/>
          <w:szCs w:val="24"/>
        </w:rPr>
        <w:t>.</w:t>
      </w:r>
    </w:p>
    <w:p w:rsidR="00542D39" w:rsidRPr="00AD2097" w:rsidRDefault="00542D39" w:rsidP="00542D39">
      <w:pPr>
        <w:rPr>
          <w:rFonts w:ascii="Times New Roman" w:hAnsi="Times New Roman"/>
          <w:sz w:val="24"/>
          <w:szCs w:val="24"/>
        </w:rPr>
      </w:pPr>
    </w:p>
    <w:p w:rsidR="00542D39" w:rsidRPr="00AD2097" w:rsidRDefault="00542D39" w:rsidP="00542D39">
      <w:pPr>
        <w:rPr>
          <w:rFonts w:ascii="Times New Roman" w:hAnsi="Times New Roman"/>
          <w:sz w:val="24"/>
          <w:szCs w:val="24"/>
        </w:rPr>
      </w:pPr>
      <w:r w:rsidRPr="00AD2097">
        <w:rPr>
          <w:rFonts w:ascii="Times New Roman" w:hAnsi="Times New Roman"/>
          <w:sz w:val="24"/>
          <w:szCs w:val="24"/>
        </w:rPr>
        <w:t>Best wishes on your upcoming fall semester.</w:t>
      </w:r>
    </w:p>
    <w:p w:rsidR="00542D39" w:rsidRPr="00AD2097" w:rsidRDefault="00542D39" w:rsidP="00542D39">
      <w:pPr>
        <w:rPr>
          <w:rFonts w:ascii="Times New Roman" w:hAnsi="Times New Roman"/>
          <w:sz w:val="24"/>
          <w:szCs w:val="24"/>
        </w:rPr>
      </w:pPr>
    </w:p>
    <w:p w:rsidR="00542D39" w:rsidRPr="00AD2097" w:rsidRDefault="00542D39" w:rsidP="00542D39">
      <w:pPr>
        <w:rPr>
          <w:rFonts w:ascii="Times New Roman" w:hAnsi="Times New Roman"/>
          <w:sz w:val="24"/>
          <w:szCs w:val="24"/>
        </w:rPr>
      </w:pPr>
      <w:r w:rsidRPr="00AD2097">
        <w:rPr>
          <w:rFonts w:ascii="Times New Roman" w:hAnsi="Times New Roman"/>
          <w:sz w:val="24"/>
          <w:szCs w:val="24"/>
        </w:rPr>
        <w:t>Curt</w:t>
      </w:r>
    </w:p>
    <w:p w:rsidR="00542D39" w:rsidRPr="00AD2097" w:rsidRDefault="00542D39" w:rsidP="00542D39">
      <w:pPr>
        <w:rPr>
          <w:rFonts w:ascii="Times New Roman" w:hAnsi="Times New Roman"/>
          <w:color w:val="1F497D"/>
        </w:rPr>
      </w:pPr>
    </w:p>
    <w:p w:rsidR="00542D39" w:rsidRPr="00AD2097" w:rsidRDefault="00542D39" w:rsidP="00542D39">
      <w:pPr>
        <w:rPr>
          <w:rFonts w:ascii="Times New Roman" w:hAnsi="Times New Roman"/>
          <w:sz w:val="20"/>
          <w:szCs w:val="20"/>
        </w:rPr>
      </w:pPr>
      <w:r w:rsidRPr="00AD2097">
        <w:rPr>
          <w:rFonts w:ascii="Times New Roman" w:hAnsi="Times New Roman"/>
          <w:color w:val="0000FF"/>
          <w:sz w:val="20"/>
          <w:szCs w:val="20"/>
        </w:rPr>
        <w:t>===============================================================================</w:t>
      </w:r>
    </w:p>
    <w:p w:rsidR="00542D39" w:rsidRPr="00AD2097" w:rsidRDefault="00542D39" w:rsidP="00542D39">
      <w:pPr>
        <w:rPr>
          <w:rFonts w:ascii="Times New Roman" w:hAnsi="Times New Roman"/>
          <w:sz w:val="20"/>
          <w:szCs w:val="20"/>
        </w:rPr>
      </w:pPr>
      <w:r w:rsidRPr="00AD2097">
        <w:rPr>
          <w:rFonts w:ascii="Times New Roman" w:hAnsi="Times New Roman"/>
          <w:b/>
          <w:bCs/>
          <w:sz w:val="20"/>
          <w:szCs w:val="20"/>
        </w:rPr>
        <w:t>Curtis J. Bonk</w:t>
      </w:r>
      <w:r w:rsidRPr="00AD2097">
        <w:rPr>
          <w:rFonts w:ascii="Times New Roman" w:hAnsi="Times New Roman"/>
          <w:sz w:val="20"/>
          <w:szCs w:val="20"/>
        </w:rPr>
        <w:t xml:space="preserve">, Professor, Instructional Systems Technology </w:t>
      </w:r>
      <w:proofErr w:type="spellStart"/>
      <w:r w:rsidRPr="00AD2097">
        <w:rPr>
          <w:rFonts w:ascii="Times New Roman" w:hAnsi="Times New Roman"/>
          <w:sz w:val="20"/>
          <w:szCs w:val="20"/>
        </w:rPr>
        <w:t>Dept</w:t>
      </w:r>
      <w:proofErr w:type="spellEnd"/>
      <w:r w:rsidRPr="00AD2097">
        <w:rPr>
          <w:rFonts w:ascii="Times New Roman" w:hAnsi="Times New Roman"/>
          <w:sz w:val="20"/>
          <w:szCs w:val="20"/>
        </w:rPr>
        <w:t>, IU Bloomington</w:t>
      </w:r>
    </w:p>
    <w:p w:rsidR="00542D39" w:rsidRPr="00AD2097" w:rsidRDefault="00542D39" w:rsidP="00542D39">
      <w:pPr>
        <w:rPr>
          <w:rFonts w:ascii="Times New Roman" w:hAnsi="Times New Roman"/>
          <w:sz w:val="20"/>
          <w:szCs w:val="20"/>
        </w:rPr>
      </w:pPr>
      <w:r w:rsidRPr="00AD2097">
        <w:rPr>
          <w:rFonts w:ascii="Times New Roman" w:hAnsi="Times New Roman"/>
          <w:sz w:val="20"/>
          <w:szCs w:val="20"/>
        </w:rPr>
        <w:t>Mobile: (812) 322-curt (2878); E-mail:</w:t>
      </w:r>
      <w:r w:rsidRPr="00AD2097">
        <w:rPr>
          <w:rFonts w:ascii="Times New Roman" w:hAnsi="Times New Roman"/>
          <w:color w:val="0000FF"/>
          <w:sz w:val="20"/>
          <w:szCs w:val="20"/>
        </w:rPr>
        <w:t xml:space="preserve"> </w:t>
      </w:r>
      <w:hyperlink r:id="rId15" w:history="1">
        <w:r w:rsidRPr="00AD2097">
          <w:rPr>
            <w:rStyle w:val="Hyperlink"/>
            <w:rFonts w:ascii="Times New Roman" w:hAnsi="Times New Roman"/>
            <w:color w:val="0000FF"/>
            <w:sz w:val="20"/>
            <w:szCs w:val="20"/>
          </w:rPr>
          <w:t>CJBonk@indiana.edu</w:t>
        </w:r>
      </w:hyperlink>
    </w:p>
    <w:p w:rsidR="00542D39" w:rsidRPr="00AD2097" w:rsidRDefault="00542D39" w:rsidP="00542D39">
      <w:pPr>
        <w:rPr>
          <w:rFonts w:ascii="Times New Roman" w:hAnsi="Times New Roman"/>
          <w:sz w:val="20"/>
          <w:szCs w:val="20"/>
        </w:rPr>
      </w:pPr>
    </w:p>
    <w:p w:rsidR="00542D39" w:rsidRPr="00AD2097" w:rsidRDefault="00542D39" w:rsidP="00542D39">
      <w:pPr>
        <w:rPr>
          <w:rFonts w:ascii="Times New Roman" w:hAnsi="Times New Roman"/>
          <w:sz w:val="20"/>
          <w:szCs w:val="20"/>
        </w:rPr>
      </w:pPr>
      <w:r w:rsidRPr="00AD2097">
        <w:rPr>
          <w:rFonts w:ascii="Times New Roman" w:hAnsi="Times New Roman"/>
          <w:b/>
          <w:bCs/>
          <w:sz w:val="20"/>
          <w:szCs w:val="20"/>
        </w:rPr>
        <w:t>Free</w:t>
      </w:r>
      <w:r w:rsidRPr="00AD2097">
        <w:rPr>
          <w:rFonts w:ascii="Times New Roman" w:hAnsi="Times New Roman"/>
          <w:sz w:val="20"/>
          <w:szCs w:val="20"/>
        </w:rPr>
        <w:t xml:space="preserve"> </w:t>
      </w:r>
      <w:proofErr w:type="gramStart"/>
      <w:r w:rsidRPr="00AD2097">
        <w:rPr>
          <w:rFonts w:ascii="Times New Roman" w:hAnsi="Times New Roman"/>
          <w:sz w:val="20"/>
          <w:szCs w:val="20"/>
        </w:rPr>
        <w:t>e-Book</w:t>
      </w:r>
      <w:proofErr w:type="gramEnd"/>
      <w:r w:rsidRPr="00AD2097">
        <w:rPr>
          <w:rFonts w:ascii="Times New Roman" w:hAnsi="Times New Roman"/>
          <w:sz w:val="20"/>
          <w:szCs w:val="20"/>
        </w:rPr>
        <w:t xml:space="preserve"> (online motivation and retention): </w:t>
      </w:r>
      <w:hyperlink r:id="rId16" w:history="1">
        <w:r w:rsidRPr="00AD2097">
          <w:rPr>
            <w:rStyle w:val="Hyperlink"/>
            <w:rFonts w:ascii="Times New Roman" w:hAnsi="Times New Roman"/>
            <w:b/>
            <w:bCs/>
            <w:color w:val="0000FF"/>
            <w:sz w:val="20"/>
            <w:szCs w:val="20"/>
          </w:rPr>
          <w:t>http://tec-variety.com/</w:t>
        </w:r>
      </w:hyperlink>
      <w:r w:rsidRPr="00AD2097">
        <w:rPr>
          <w:rFonts w:ascii="Times New Roman" w:hAnsi="Times New Roman"/>
          <w:sz w:val="20"/>
          <w:szCs w:val="20"/>
        </w:rPr>
        <w:t xml:space="preserve"> </w:t>
      </w:r>
    </w:p>
    <w:p w:rsidR="00AD2097" w:rsidRPr="00AD2097" w:rsidRDefault="00542D39" w:rsidP="00542D39">
      <w:pPr>
        <w:rPr>
          <w:rFonts w:ascii="Times New Roman" w:hAnsi="Times New Roman"/>
          <w:sz w:val="20"/>
          <w:szCs w:val="20"/>
        </w:rPr>
      </w:pPr>
      <w:r w:rsidRPr="00AD2097">
        <w:rPr>
          <w:rFonts w:ascii="Times New Roman" w:hAnsi="Times New Roman"/>
          <w:sz w:val="20"/>
          <w:szCs w:val="20"/>
        </w:rPr>
        <w:t xml:space="preserve">New: MOOCs and Open Education Around the World: </w:t>
      </w:r>
      <w:hyperlink r:id="rId17" w:history="1">
        <w:r w:rsidR="00AD2097" w:rsidRPr="00AD2097">
          <w:rPr>
            <w:rStyle w:val="Hyperlink"/>
            <w:rFonts w:ascii="Times New Roman" w:hAnsi="Times New Roman"/>
            <w:sz w:val="20"/>
            <w:szCs w:val="20"/>
          </w:rPr>
          <w:t>http://moocsbook.com/</w:t>
        </w:r>
      </w:hyperlink>
      <w:r w:rsidR="00AD2097" w:rsidRPr="00AD2097">
        <w:rPr>
          <w:rFonts w:ascii="Times New Roman" w:hAnsi="Times New Roman"/>
          <w:sz w:val="20"/>
          <w:szCs w:val="20"/>
        </w:rPr>
        <w:t xml:space="preserve"> </w:t>
      </w:r>
    </w:p>
    <w:p w:rsidR="00542D39" w:rsidRPr="00AD2097" w:rsidRDefault="00542D39" w:rsidP="00542D39">
      <w:pPr>
        <w:rPr>
          <w:rFonts w:ascii="Times New Roman" w:hAnsi="Times New Roman"/>
          <w:color w:val="0000FF"/>
          <w:sz w:val="20"/>
          <w:szCs w:val="20"/>
        </w:rPr>
      </w:pPr>
      <w:r w:rsidRPr="00AD2097">
        <w:rPr>
          <w:rFonts w:ascii="Times New Roman" w:hAnsi="Times New Roman"/>
          <w:sz w:val="20"/>
          <w:szCs w:val="20"/>
        </w:rPr>
        <w:t xml:space="preserve">The World is Open book: </w:t>
      </w:r>
      <w:hyperlink r:id="rId18" w:history="1">
        <w:r w:rsidRPr="00AD2097">
          <w:rPr>
            <w:rStyle w:val="Hyperlink"/>
            <w:rFonts w:ascii="Times New Roman" w:hAnsi="Times New Roman"/>
            <w:color w:val="0000FF"/>
            <w:sz w:val="20"/>
            <w:szCs w:val="20"/>
          </w:rPr>
          <w:t>http://worldisopen.com/</w:t>
        </w:r>
      </w:hyperlink>
      <w:r w:rsidRPr="00AD2097">
        <w:rPr>
          <w:rFonts w:ascii="Times New Roman" w:hAnsi="Times New Roman"/>
          <w:color w:val="0000FF"/>
          <w:sz w:val="20"/>
          <w:szCs w:val="20"/>
        </w:rPr>
        <w:t>;</w:t>
      </w:r>
      <w:r w:rsidRPr="00AD2097">
        <w:rPr>
          <w:rFonts w:ascii="Times New Roman" w:hAnsi="Times New Roman"/>
          <w:color w:val="0000FF"/>
          <w:sz w:val="20"/>
          <w:szCs w:val="20"/>
        </w:rPr>
        <w:br/>
      </w:r>
      <w:r w:rsidRPr="00AD2097">
        <w:rPr>
          <w:rFonts w:ascii="Times New Roman" w:hAnsi="Times New Roman"/>
          <w:sz w:val="20"/>
          <w:szCs w:val="20"/>
        </w:rPr>
        <w:t>Personal Homepage:</w:t>
      </w:r>
      <w:r w:rsidRPr="00AD2097">
        <w:rPr>
          <w:rFonts w:ascii="Times New Roman" w:hAnsi="Times New Roman"/>
          <w:color w:val="0000FF"/>
          <w:sz w:val="20"/>
          <w:szCs w:val="20"/>
        </w:rPr>
        <w:t xml:space="preserve"> </w:t>
      </w:r>
      <w:hyperlink r:id="rId19" w:history="1">
        <w:r w:rsidRPr="00AD2097">
          <w:rPr>
            <w:rStyle w:val="Hyperlink"/>
            <w:rFonts w:ascii="Times New Roman" w:hAnsi="Times New Roman"/>
            <w:color w:val="0000FF"/>
            <w:sz w:val="20"/>
            <w:szCs w:val="20"/>
          </w:rPr>
          <w:t>http://php.indiana.edu/~cjbonk</w:t>
        </w:r>
      </w:hyperlink>
      <w:r w:rsidRPr="00AD2097">
        <w:rPr>
          <w:rFonts w:ascii="Times New Roman" w:hAnsi="Times New Roman"/>
          <w:color w:val="0000FF"/>
          <w:sz w:val="20"/>
          <w:szCs w:val="20"/>
        </w:rPr>
        <w:t>;</w:t>
      </w:r>
    </w:p>
    <w:p w:rsidR="0062328C" w:rsidRPr="00AD2097" w:rsidRDefault="00542D39">
      <w:pPr>
        <w:rPr>
          <w:rFonts w:ascii="Times New Roman" w:hAnsi="Times New Roman"/>
          <w:color w:val="1F497D"/>
          <w:sz w:val="20"/>
          <w:szCs w:val="20"/>
        </w:rPr>
      </w:pPr>
      <w:r w:rsidRPr="00AD2097">
        <w:rPr>
          <w:rFonts w:ascii="Times New Roman" w:hAnsi="Times New Roman"/>
          <w:color w:val="0000FF"/>
          <w:sz w:val="20"/>
          <w:szCs w:val="20"/>
        </w:rPr>
        <w:t>===============================================================================</w:t>
      </w:r>
    </w:p>
    <w:sectPr w:rsidR="0062328C" w:rsidRPr="00AD2097" w:rsidSect="00542D39">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F0B64"/>
    <w:multiLevelType w:val="hybridMultilevel"/>
    <w:tmpl w:val="D0224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90D014C"/>
    <w:multiLevelType w:val="hybridMultilevel"/>
    <w:tmpl w:val="FDAE9A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39"/>
    <w:rsid w:val="00140670"/>
    <w:rsid w:val="001F1534"/>
    <w:rsid w:val="00206B5B"/>
    <w:rsid w:val="0043446E"/>
    <w:rsid w:val="005108A9"/>
    <w:rsid w:val="00542D39"/>
    <w:rsid w:val="00641BAD"/>
    <w:rsid w:val="006F3A36"/>
    <w:rsid w:val="007D082E"/>
    <w:rsid w:val="008922C9"/>
    <w:rsid w:val="009E2327"/>
    <w:rsid w:val="00AD2097"/>
    <w:rsid w:val="00B71597"/>
    <w:rsid w:val="00C20329"/>
    <w:rsid w:val="00CF3D2D"/>
    <w:rsid w:val="00E255FE"/>
    <w:rsid w:val="00F64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7732A"/>
  <w15:chartTrackingRefBased/>
  <w15:docId w15:val="{C3E34904-4C4A-40A8-82A5-BDC98982F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42D3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D39"/>
    <w:rPr>
      <w:color w:val="0563C1"/>
      <w:u w:val="single"/>
    </w:rPr>
  </w:style>
  <w:style w:type="paragraph" w:styleId="ListParagraph">
    <w:name w:val="List Paragraph"/>
    <w:basedOn w:val="Normal"/>
    <w:uiPriority w:val="34"/>
    <w:qFormat/>
    <w:rsid w:val="00542D39"/>
    <w:pPr>
      <w:ind w:left="720"/>
    </w:pPr>
  </w:style>
  <w:style w:type="paragraph" w:styleId="BlockText">
    <w:name w:val="Block Text"/>
    <w:basedOn w:val="Normal"/>
    <w:rsid w:val="00542D39"/>
    <w:pPr>
      <w:widowControl w:val="0"/>
      <w:tabs>
        <w:tab w:val="left" w:pos="-1440"/>
        <w:tab w:val="left" w:pos="-720"/>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200"/>
        <w:tab w:val="left" w:pos="7920"/>
        <w:tab w:val="left" w:pos="8640"/>
        <w:tab w:val="left" w:pos="9360"/>
      </w:tabs>
      <w:ind w:left="-332" w:right="-332"/>
      <w:jc w:val="both"/>
    </w:pPr>
    <w:rPr>
      <w:rFonts w:ascii="Rockwell" w:eastAsia="Times New Roman" w:hAnsi="Rockwell"/>
      <w:snapToGrid w:val="0"/>
      <w:szCs w:val="20"/>
    </w:rPr>
  </w:style>
  <w:style w:type="paragraph" w:styleId="BalloonText">
    <w:name w:val="Balloon Text"/>
    <w:basedOn w:val="Normal"/>
    <w:link w:val="BalloonTextChar"/>
    <w:uiPriority w:val="99"/>
    <w:semiHidden/>
    <w:unhideWhenUsed/>
    <w:rsid w:val="004344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4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6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iana.edu/~istream/cas/" TargetMode="External"/><Relationship Id="rId13" Type="http://schemas.openxmlformats.org/officeDocument/2006/relationships/hyperlink" Target="http://tec-variety.com/freestuff.php" TargetMode="External"/><Relationship Id="rId18" Type="http://schemas.openxmlformats.org/officeDocument/2006/relationships/hyperlink" Target="http://php.indiana.edu/~cjbo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mypage.iu.edu/~cjbonk/Instructional-Strats-R546-2017.doc" TargetMode="External"/><Relationship Id="rId12" Type="http://schemas.openxmlformats.org/officeDocument/2006/relationships/hyperlink" Target="http://tec-variety.com/" TargetMode="External"/><Relationship Id="rId17" Type="http://schemas.openxmlformats.org/officeDocument/2006/relationships/hyperlink" Target="http://moocsbook.com/" TargetMode="External"/><Relationship Id="rId2" Type="http://schemas.openxmlformats.org/officeDocument/2006/relationships/styles" Target="styles.xml"/><Relationship Id="rId16" Type="http://schemas.openxmlformats.org/officeDocument/2006/relationships/hyperlink" Target="http://tec-variety.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hp.indiana.edu/~cjbonk/Instructional-Strats-R546-2017.htm" TargetMode="External"/><Relationship Id="rId11" Type="http://schemas.openxmlformats.org/officeDocument/2006/relationships/hyperlink" Target="http://tec-variety.com/" TargetMode="External"/><Relationship Id="rId5" Type="http://schemas.openxmlformats.org/officeDocument/2006/relationships/hyperlink" Target="http://www.indiana.edu/~bobweb/" TargetMode="External"/><Relationship Id="rId15" Type="http://schemas.openxmlformats.org/officeDocument/2006/relationships/hyperlink" Target="mailto:CJBonk@indiana.edu" TargetMode="External"/><Relationship Id="rId10" Type="http://schemas.openxmlformats.org/officeDocument/2006/relationships/hyperlink" Target="mailto:meinzhu@umail.iu.edu" TargetMode="External"/><Relationship Id="rId19" Type="http://schemas.openxmlformats.org/officeDocument/2006/relationships/hyperlink" Target="http://php.indiana.edu/~cjbonk" TargetMode="External"/><Relationship Id="rId4" Type="http://schemas.openxmlformats.org/officeDocument/2006/relationships/webSettings" Target="webSettings.xml"/><Relationship Id="rId9" Type="http://schemas.openxmlformats.org/officeDocument/2006/relationships/hyperlink" Target="http://mypage.iu.edu/~cjbonk/" TargetMode="External"/><Relationship Id="rId14" Type="http://schemas.openxmlformats.org/officeDocument/2006/relationships/hyperlink" Target="mailto:cjbonk@ind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Bonk</dc:creator>
  <cp:keywords/>
  <dc:description/>
  <cp:lastModifiedBy>Curtis Bonk</cp:lastModifiedBy>
  <cp:revision>2</cp:revision>
  <cp:lastPrinted>2017-05-27T04:22:00Z</cp:lastPrinted>
  <dcterms:created xsi:type="dcterms:W3CDTF">2017-05-27T04:57:00Z</dcterms:created>
  <dcterms:modified xsi:type="dcterms:W3CDTF">2017-05-27T04:57:00Z</dcterms:modified>
</cp:coreProperties>
</file>